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461E84" w14:textId="77777777" w:rsidR="009859B0" w:rsidRDefault="006C7264">
      <w:pPr>
        <w:pStyle w:val="Heading2"/>
        <w:jc w:val="center"/>
      </w:pPr>
      <w:r>
        <w:t>Woolwich Township</w:t>
      </w:r>
    </w:p>
    <w:p w14:paraId="380DA205" w14:textId="77777777" w:rsidR="009859B0" w:rsidRDefault="00253474">
      <w:pPr>
        <w:jc w:val="center"/>
      </w:pPr>
      <w:r>
        <w:t>120 Village Green Drive</w:t>
      </w:r>
    </w:p>
    <w:p w14:paraId="7E0D5B27" w14:textId="77777777" w:rsidR="009859B0" w:rsidRDefault="00253474">
      <w:pPr>
        <w:jc w:val="center"/>
      </w:pPr>
      <w:r>
        <w:t>Woolwich Twp., NJ  08085</w:t>
      </w:r>
    </w:p>
    <w:p w14:paraId="616ECFFE" w14:textId="1CEA92A5" w:rsidR="009859B0" w:rsidRDefault="00253474">
      <w:pPr>
        <w:pStyle w:val="Heading1"/>
        <w:jc w:val="center"/>
      </w:pPr>
      <w:r>
        <w:t>Phone: 856-467-2666   Fax: 856-467-3545</w:t>
      </w:r>
    </w:p>
    <w:p w14:paraId="732E219B" w14:textId="45333190" w:rsidR="009C70E5" w:rsidRDefault="009C70E5" w:rsidP="009C70E5">
      <w:r>
        <w:tab/>
      </w:r>
      <w:r>
        <w:tab/>
      </w:r>
      <w:r>
        <w:tab/>
      </w:r>
      <w:r>
        <w:tab/>
      </w:r>
      <w:r>
        <w:tab/>
        <w:t xml:space="preserve">Email: </w:t>
      </w:r>
      <w:r w:rsidR="00011CC1">
        <w:t>DBello@WoolwichTwp.org</w:t>
      </w:r>
    </w:p>
    <w:p w14:paraId="4BCC2B72" w14:textId="77777777" w:rsidR="009C70E5" w:rsidRPr="009C70E5" w:rsidRDefault="009C70E5" w:rsidP="009C70E5"/>
    <w:p w14:paraId="72ABA33B" w14:textId="77777777" w:rsidR="009859B0" w:rsidRDefault="009859B0">
      <w:pPr>
        <w:jc w:val="center"/>
        <w:rPr>
          <w:sz w:val="16"/>
          <w:szCs w:val="16"/>
        </w:rPr>
      </w:pPr>
    </w:p>
    <w:p w14:paraId="3DA20113" w14:textId="77777777" w:rsidR="009859B0" w:rsidRDefault="00812FDA">
      <w:pPr>
        <w:jc w:val="center"/>
        <w:rPr>
          <w:b/>
          <w:sz w:val="36"/>
          <w:szCs w:val="36"/>
        </w:rPr>
      </w:pPr>
      <w:r>
        <w:rPr>
          <w:b/>
          <w:sz w:val="36"/>
          <w:szCs w:val="36"/>
        </w:rPr>
        <w:t xml:space="preserve">PAVILION </w:t>
      </w:r>
      <w:r w:rsidR="00205A20">
        <w:rPr>
          <w:b/>
          <w:sz w:val="36"/>
          <w:szCs w:val="36"/>
        </w:rPr>
        <w:t>USE</w:t>
      </w:r>
      <w:r w:rsidR="00253474">
        <w:rPr>
          <w:b/>
          <w:sz w:val="36"/>
          <w:szCs w:val="36"/>
        </w:rPr>
        <w:t xml:space="preserve"> APPLICATION</w:t>
      </w:r>
    </w:p>
    <w:p w14:paraId="0B100C73" w14:textId="77777777" w:rsidR="009859B0" w:rsidRDefault="00253474">
      <w:r>
        <w:t xml:space="preserve">Please complete, sign, and return this form to above address. The </w:t>
      </w:r>
      <w:r w:rsidR="00812FDA">
        <w:t>pavilion</w:t>
      </w:r>
      <w:r>
        <w:t xml:space="preserve"> request will not be processed until all information, including the necessary insurance information, has been received and reviewed by Woolwich Township. This form signifies a request for </w:t>
      </w:r>
      <w:r w:rsidR="00812FDA">
        <w:t>pavilion use</w:t>
      </w:r>
      <w:r>
        <w:t xml:space="preserve">; final </w:t>
      </w:r>
      <w:r w:rsidR="00812FDA">
        <w:t>scheduling</w:t>
      </w:r>
      <w:r>
        <w:t xml:space="preserve"> will be determined by the </w:t>
      </w:r>
      <w:r w:rsidR="00205A20">
        <w:t>Director of Municipal Services</w:t>
      </w:r>
      <w:r>
        <w:t>.</w:t>
      </w:r>
    </w:p>
    <w:p w14:paraId="01BA4364" w14:textId="77777777" w:rsidR="009859B0" w:rsidRDefault="00253474">
      <w:pPr>
        <w:jc w:val="center"/>
      </w:pPr>
      <w:r>
        <w:t xml:space="preserve">*DO NOT USE THIS FORM FOR TOURNAMENTS OR </w:t>
      </w:r>
      <w:r w:rsidR="00812FDA">
        <w:t>FIELD USAGE</w:t>
      </w:r>
      <w:r>
        <w:t>*</w:t>
      </w:r>
    </w:p>
    <w:p w14:paraId="61B7FBDD" w14:textId="77777777" w:rsidR="009859B0" w:rsidRDefault="009859B0"/>
    <w:p w14:paraId="6A463164" w14:textId="77777777" w:rsidR="009859B0" w:rsidRDefault="00253474">
      <w:pPr>
        <w:spacing w:line="360" w:lineRule="auto"/>
      </w:pPr>
      <w:r>
        <w:t>Date of application: ___________Organization (if any): ___________________________________________</w:t>
      </w:r>
    </w:p>
    <w:p w14:paraId="21E1AD96" w14:textId="77777777" w:rsidR="009859B0" w:rsidRDefault="00253474">
      <w:pPr>
        <w:spacing w:line="360" w:lineRule="auto"/>
      </w:pPr>
      <w:r>
        <w:t>Name of applicant: _________________________________________________________________________</w:t>
      </w:r>
    </w:p>
    <w:p w14:paraId="69CD0850" w14:textId="77777777" w:rsidR="009859B0" w:rsidRDefault="00253474">
      <w:pPr>
        <w:spacing w:line="360" w:lineRule="auto"/>
      </w:pPr>
      <w:r>
        <w:t>Email: _</w:t>
      </w:r>
      <w:r w:rsidRPr="005C7B51">
        <w:rPr>
          <w:color w:val="auto"/>
        </w:rPr>
        <w:t>___________________________________</w:t>
      </w:r>
      <w:r>
        <w:t>_______________________________________________</w:t>
      </w:r>
    </w:p>
    <w:p w14:paraId="79C4E76F" w14:textId="77777777" w:rsidR="009859B0" w:rsidRDefault="00253474">
      <w:pPr>
        <w:spacing w:line="360" w:lineRule="auto"/>
      </w:pPr>
      <w:r>
        <w:t>Address of applicant_________________________________________________________________________</w:t>
      </w:r>
    </w:p>
    <w:p w14:paraId="11EF8FA1" w14:textId="77777777" w:rsidR="009859B0" w:rsidRDefault="00253474">
      <w:pPr>
        <w:spacing w:line="360" w:lineRule="auto"/>
      </w:pPr>
      <w:r>
        <w:t>Telephone: Preferred_______________________________Secondary_________________________________</w:t>
      </w:r>
    </w:p>
    <w:p w14:paraId="2E65C22C" w14:textId="77777777" w:rsidR="009859B0" w:rsidRDefault="00253474">
      <w:pPr>
        <w:tabs>
          <w:tab w:val="center" w:pos="4320"/>
          <w:tab w:val="right" w:pos="8640"/>
        </w:tabs>
        <w:spacing w:line="360" w:lineRule="auto"/>
      </w:pPr>
      <w:r>
        <w:t xml:space="preserve">Anticipated number of </w:t>
      </w:r>
      <w:r w:rsidR="00812FDA">
        <w:t>attendees</w:t>
      </w:r>
      <w:r>
        <w:t xml:space="preserve">: </w:t>
      </w:r>
      <w:r w:rsidR="00812FDA">
        <w:t>______________</w:t>
      </w:r>
    </w:p>
    <w:p w14:paraId="10D6CBAF" w14:textId="77777777" w:rsidR="009859B0" w:rsidRDefault="009859B0">
      <w:pPr>
        <w:tabs>
          <w:tab w:val="center" w:pos="4320"/>
          <w:tab w:val="right" w:pos="8640"/>
        </w:tabs>
      </w:pPr>
    </w:p>
    <w:p w14:paraId="1B50A6CF" w14:textId="77777777" w:rsidR="009859B0" w:rsidRDefault="00253474">
      <w:pPr>
        <w:tabs>
          <w:tab w:val="center" w:pos="4320"/>
          <w:tab w:val="right" w:pos="8640"/>
        </w:tabs>
        <w:rPr>
          <w:u w:val="single"/>
        </w:rPr>
      </w:pPr>
      <w:r>
        <w:rPr>
          <w:u w:val="single"/>
        </w:rPr>
        <w:t>Circle your group category:</w:t>
      </w:r>
    </w:p>
    <w:p w14:paraId="001C0974" w14:textId="77777777" w:rsidR="009859B0" w:rsidRDefault="009859B0"/>
    <w:p w14:paraId="4EA347BC" w14:textId="77777777" w:rsidR="009859B0" w:rsidRDefault="00253474">
      <w:pPr>
        <w:tabs>
          <w:tab w:val="left" w:pos="720"/>
          <w:tab w:val="left" w:pos="1080"/>
        </w:tabs>
        <w:ind w:left="720" w:hanging="720"/>
        <w:jc w:val="both"/>
        <w:rPr>
          <w:rFonts w:ascii="Calibri" w:eastAsia="Calibri" w:hAnsi="Calibri" w:cs="Calibri"/>
          <w:sz w:val="22"/>
          <w:szCs w:val="22"/>
        </w:rPr>
      </w:pPr>
      <w:r>
        <w:rPr>
          <w:i/>
        </w:rPr>
        <w:t xml:space="preserve">Category </w:t>
      </w:r>
      <w:r w:rsidR="003C63EA">
        <w:rPr>
          <w:i/>
        </w:rPr>
        <w:t>6</w:t>
      </w:r>
      <w:r w:rsidR="003C63EA">
        <w:t>: S/W based civic, public for-</w:t>
      </w:r>
      <w:r>
        <w:t xml:space="preserve">profit &amp; non-profit organizations: A minimum of </w:t>
      </w:r>
      <w:r>
        <w:rPr>
          <w:u w:val="single"/>
        </w:rPr>
        <w:t>ninety percent (90%)</w:t>
      </w:r>
      <w:r>
        <w:t xml:space="preserve"> of the group must reside or work full-time in Swedesboro and/or Woolwich Township</w:t>
      </w:r>
    </w:p>
    <w:p w14:paraId="6903D1A9" w14:textId="77777777" w:rsidR="009859B0" w:rsidRDefault="00253474">
      <w:r>
        <w:t xml:space="preserve"> </w:t>
      </w:r>
    </w:p>
    <w:p w14:paraId="528F2ADE" w14:textId="77777777" w:rsidR="009859B0" w:rsidRDefault="00253474">
      <w:pPr>
        <w:ind w:left="720" w:hanging="720"/>
      </w:pPr>
      <w:r>
        <w:rPr>
          <w:i/>
        </w:rPr>
        <w:t xml:space="preserve">Category </w:t>
      </w:r>
      <w:r w:rsidR="003C63EA">
        <w:rPr>
          <w:i/>
        </w:rPr>
        <w:t>7</w:t>
      </w:r>
      <w:r>
        <w:rPr>
          <w:i/>
        </w:rPr>
        <w:t xml:space="preserve">: </w:t>
      </w:r>
      <w:r>
        <w:t xml:space="preserve"> Private </w:t>
      </w:r>
      <w:r w:rsidR="003C63EA">
        <w:t>use of the pavilion for birthday parties, private functions</w:t>
      </w:r>
      <w:r>
        <w:t xml:space="preserve">, and similar events. </w:t>
      </w:r>
    </w:p>
    <w:p w14:paraId="596C64C2" w14:textId="77777777" w:rsidR="009859B0" w:rsidRDefault="009859B0">
      <w:pPr>
        <w:ind w:left="720" w:hanging="720"/>
      </w:pPr>
    </w:p>
    <w:p w14:paraId="2E6245B6" w14:textId="77777777" w:rsidR="009859B0" w:rsidRDefault="00253474">
      <w:r>
        <w:rPr>
          <w:u w:val="single"/>
        </w:rPr>
        <w:t>Fee Schedule</w:t>
      </w:r>
      <w:r>
        <w:t>:</w:t>
      </w:r>
    </w:p>
    <w:p w14:paraId="0B192BCA" w14:textId="77777777" w:rsidR="009859B0" w:rsidRDefault="00253474">
      <w:r>
        <w:rPr>
          <w:i/>
        </w:rPr>
        <w:t>Category 6</w:t>
      </w:r>
      <w:r>
        <w:t>: no fee</w:t>
      </w:r>
    </w:p>
    <w:p w14:paraId="5FB1A199" w14:textId="77777777" w:rsidR="00253474" w:rsidRDefault="00253474" w:rsidP="00800322">
      <w:r>
        <w:rPr>
          <w:i/>
        </w:rPr>
        <w:t>Category 7</w:t>
      </w:r>
      <w:r w:rsidR="0039088A">
        <w:t xml:space="preserve">: </w:t>
      </w:r>
      <w:r w:rsidR="00800322">
        <w:t>no fee</w:t>
      </w:r>
    </w:p>
    <w:p w14:paraId="3C9153C8" w14:textId="77777777" w:rsidR="009859B0" w:rsidRDefault="009859B0">
      <w:bookmarkStart w:id="0" w:name="_q8ls7v26bgz1" w:colFirst="0" w:colLast="0"/>
      <w:bookmarkEnd w:id="0"/>
    </w:p>
    <w:p w14:paraId="2E47FA65" w14:textId="77777777" w:rsidR="009859B0" w:rsidRDefault="00253474">
      <w:bookmarkStart w:id="1" w:name="_gjdgxs" w:colFirst="0" w:colLast="0"/>
      <w:bookmarkEnd w:id="1"/>
      <w:r>
        <w:t>For all Categories, hold harmless agreement and, if applicable, proof of insurance must be submitted at the time of application to the issuing entity. For insurance, Woolwich Township must be named as an additional insured and as the policyholder with the Township address of 120 Village Green Drive Woolwich Twp., NJ 08085. (Do not use Locke Avenue Park).</w:t>
      </w:r>
    </w:p>
    <w:p w14:paraId="1A5DCD42" w14:textId="77777777" w:rsidR="009859B0" w:rsidRDefault="009859B0"/>
    <w:p w14:paraId="1B982B47" w14:textId="77777777" w:rsidR="009859B0" w:rsidRDefault="00253474">
      <w:pPr>
        <w:tabs>
          <w:tab w:val="left" w:pos="720"/>
          <w:tab w:val="left" w:pos="1080"/>
        </w:tabs>
        <w:ind w:left="720" w:hanging="720"/>
        <w:jc w:val="center"/>
        <w:rPr>
          <w:b/>
          <w:sz w:val="28"/>
          <w:szCs w:val="28"/>
        </w:rPr>
      </w:pPr>
      <w:r>
        <w:rPr>
          <w:b/>
          <w:sz w:val="28"/>
          <w:szCs w:val="28"/>
        </w:rPr>
        <w:t>No permits will be issued unless these entire criterions are met.</w:t>
      </w:r>
    </w:p>
    <w:p w14:paraId="37C11584" w14:textId="77777777" w:rsidR="00253474" w:rsidRDefault="00253474">
      <w:pPr>
        <w:tabs>
          <w:tab w:val="left" w:pos="720"/>
          <w:tab w:val="left" w:pos="1080"/>
        </w:tabs>
        <w:ind w:left="720" w:hanging="720"/>
        <w:jc w:val="center"/>
        <w:rPr>
          <w:b/>
          <w:sz w:val="28"/>
          <w:szCs w:val="28"/>
        </w:rPr>
      </w:pPr>
    </w:p>
    <w:p w14:paraId="056330D0" w14:textId="77777777" w:rsidR="00253474" w:rsidRDefault="00253474">
      <w:pPr>
        <w:tabs>
          <w:tab w:val="left" w:pos="720"/>
          <w:tab w:val="left" w:pos="1080"/>
        </w:tabs>
        <w:ind w:left="720" w:hanging="720"/>
        <w:jc w:val="center"/>
        <w:rPr>
          <w:b/>
          <w:sz w:val="28"/>
          <w:szCs w:val="28"/>
        </w:rPr>
      </w:pPr>
    </w:p>
    <w:p w14:paraId="49545675" w14:textId="77777777" w:rsidR="00253474" w:rsidRDefault="00253474">
      <w:pPr>
        <w:tabs>
          <w:tab w:val="left" w:pos="720"/>
          <w:tab w:val="left" w:pos="1080"/>
        </w:tabs>
        <w:ind w:left="720" w:hanging="720"/>
        <w:jc w:val="center"/>
        <w:rPr>
          <w:b/>
          <w:sz w:val="28"/>
          <w:szCs w:val="28"/>
        </w:rPr>
      </w:pPr>
    </w:p>
    <w:p w14:paraId="43859780" w14:textId="77777777" w:rsidR="00253474" w:rsidRDefault="00253474">
      <w:pPr>
        <w:tabs>
          <w:tab w:val="left" w:pos="720"/>
          <w:tab w:val="left" w:pos="1080"/>
        </w:tabs>
        <w:ind w:left="720" w:hanging="720"/>
        <w:jc w:val="center"/>
        <w:rPr>
          <w:b/>
          <w:sz w:val="28"/>
          <w:szCs w:val="28"/>
        </w:rPr>
      </w:pPr>
    </w:p>
    <w:p w14:paraId="7711F0E6" w14:textId="77777777" w:rsidR="00253474" w:rsidRDefault="00253474">
      <w:pPr>
        <w:tabs>
          <w:tab w:val="left" w:pos="720"/>
          <w:tab w:val="left" w:pos="1080"/>
        </w:tabs>
        <w:ind w:left="720" w:hanging="720"/>
        <w:jc w:val="center"/>
        <w:rPr>
          <w:b/>
          <w:sz w:val="28"/>
          <w:szCs w:val="28"/>
        </w:rPr>
      </w:pPr>
    </w:p>
    <w:p w14:paraId="06539AE0" w14:textId="77777777" w:rsidR="00253474" w:rsidRDefault="00253474">
      <w:pPr>
        <w:tabs>
          <w:tab w:val="left" w:pos="720"/>
          <w:tab w:val="left" w:pos="1080"/>
        </w:tabs>
        <w:ind w:left="720" w:hanging="720"/>
        <w:jc w:val="center"/>
        <w:rPr>
          <w:b/>
          <w:sz w:val="28"/>
          <w:szCs w:val="28"/>
        </w:rPr>
      </w:pPr>
    </w:p>
    <w:p w14:paraId="50692577" w14:textId="77777777" w:rsidR="00253474" w:rsidRDefault="00253474">
      <w:pPr>
        <w:tabs>
          <w:tab w:val="left" w:pos="720"/>
          <w:tab w:val="left" w:pos="1080"/>
        </w:tabs>
        <w:ind w:left="720" w:hanging="720"/>
        <w:jc w:val="center"/>
        <w:rPr>
          <w:b/>
          <w:sz w:val="28"/>
          <w:szCs w:val="28"/>
        </w:rPr>
      </w:pPr>
    </w:p>
    <w:p w14:paraId="6CCF38DE" w14:textId="77777777" w:rsidR="00253474" w:rsidRDefault="00253474">
      <w:pPr>
        <w:tabs>
          <w:tab w:val="left" w:pos="720"/>
          <w:tab w:val="left" w:pos="1080"/>
        </w:tabs>
        <w:ind w:left="720" w:hanging="720"/>
        <w:jc w:val="center"/>
        <w:rPr>
          <w:b/>
          <w:sz w:val="28"/>
          <w:szCs w:val="28"/>
        </w:rPr>
      </w:pPr>
    </w:p>
    <w:p w14:paraId="64C59967" w14:textId="77777777" w:rsidR="00800322" w:rsidRDefault="00800322">
      <w:pPr>
        <w:tabs>
          <w:tab w:val="left" w:pos="720"/>
          <w:tab w:val="left" w:pos="1080"/>
        </w:tabs>
        <w:ind w:left="720" w:hanging="720"/>
        <w:jc w:val="center"/>
        <w:rPr>
          <w:b/>
          <w:sz w:val="28"/>
          <w:szCs w:val="28"/>
        </w:rPr>
      </w:pPr>
    </w:p>
    <w:p w14:paraId="0B9AEEE5" w14:textId="77777777" w:rsidR="009859B0" w:rsidRDefault="009859B0">
      <w:pPr>
        <w:jc w:val="right"/>
      </w:pPr>
    </w:p>
    <w:p w14:paraId="51CB7EF0" w14:textId="77777777" w:rsidR="009859B0" w:rsidRDefault="009859B0">
      <w:pPr>
        <w:jc w:val="center"/>
      </w:pPr>
    </w:p>
    <w:tbl>
      <w:tblPr>
        <w:tblStyle w:val="a0"/>
        <w:tblW w:w="9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2790"/>
        <w:gridCol w:w="1880"/>
        <w:gridCol w:w="3150"/>
      </w:tblGrid>
      <w:tr w:rsidR="00253474" w14:paraId="656CE4E5" w14:textId="77777777" w:rsidTr="00253474">
        <w:tc>
          <w:tcPr>
            <w:tcW w:w="1470" w:type="dxa"/>
            <w:vAlign w:val="center"/>
          </w:tcPr>
          <w:p w14:paraId="06D19C6D" w14:textId="77777777" w:rsidR="00253474" w:rsidRDefault="00253474">
            <w:pPr>
              <w:jc w:val="center"/>
              <w:rPr>
                <w:b/>
              </w:rPr>
            </w:pPr>
            <w:r>
              <w:rPr>
                <w:b/>
              </w:rPr>
              <w:t>Day of the week</w:t>
            </w:r>
          </w:p>
        </w:tc>
        <w:tc>
          <w:tcPr>
            <w:tcW w:w="2790" w:type="dxa"/>
          </w:tcPr>
          <w:p w14:paraId="326AAFE8" w14:textId="77777777" w:rsidR="00253474" w:rsidRDefault="00253474">
            <w:pPr>
              <w:jc w:val="center"/>
            </w:pPr>
            <w:r>
              <w:t xml:space="preserve">Specify Dates </w:t>
            </w:r>
          </w:p>
          <w:p w14:paraId="41EB147F" w14:textId="77777777" w:rsidR="00253474" w:rsidRDefault="00253474"/>
          <w:p w14:paraId="727E3555" w14:textId="77777777" w:rsidR="00253474" w:rsidRDefault="00253474">
            <w:r>
              <w:t xml:space="preserve">    From                   To</w:t>
            </w:r>
          </w:p>
        </w:tc>
        <w:tc>
          <w:tcPr>
            <w:tcW w:w="1880" w:type="dxa"/>
          </w:tcPr>
          <w:p w14:paraId="6ED0FEFA" w14:textId="77777777" w:rsidR="00253474" w:rsidRDefault="00253474">
            <w:pPr>
              <w:jc w:val="center"/>
            </w:pPr>
            <w:r>
              <w:t>Hours</w:t>
            </w:r>
          </w:p>
          <w:p w14:paraId="62D2BBD2" w14:textId="77777777" w:rsidR="00253474" w:rsidRDefault="00253474">
            <w:pPr>
              <w:jc w:val="center"/>
            </w:pPr>
          </w:p>
          <w:p w14:paraId="497C62FF" w14:textId="77777777" w:rsidR="00253474" w:rsidRDefault="00253474">
            <w:pPr>
              <w:jc w:val="center"/>
            </w:pPr>
            <w:r>
              <w:t>From    To</w:t>
            </w:r>
          </w:p>
        </w:tc>
        <w:tc>
          <w:tcPr>
            <w:tcW w:w="3150" w:type="dxa"/>
            <w:vAlign w:val="center"/>
          </w:tcPr>
          <w:p w14:paraId="43EEA634" w14:textId="77777777" w:rsidR="00253474" w:rsidRDefault="00253474">
            <w:pPr>
              <w:jc w:val="center"/>
            </w:pPr>
            <w:r>
              <w:t>Type of Event</w:t>
            </w:r>
          </w:p>
          <w:p w14:paraId="356B035D" w14:textId="77777777" w:rsidR="00253474" w:rsidRDefault="00253474">
            <w:pPr>
              <w:jc w:val="center"/>
            </w:pPr>
          </w:p>
        </w:tc>
      </w:tr>
      <w:tr w:rsidR="00253474" w14:paraId="23A24ECC" w14:textId="77777777" w:rsidTr="00253474">
        <w:trPr>
          <w:trHeight w:val="380"/>
        </w:trPr>
        <w:tc>
          <w:tcPr>
            <w:tcW w:w="1470" w:type="dxa"/>
          </w:tcPr>
          <w:p w14:paraId="1D96046D" w14:textId="77777777" w:rsidR="00253474" w:rsidRDefault="00253474">
            <w:pPr>
              <w:jc w:val="center"/>
              <w:rPr>
                <w:b/>
              </w:rPr>
            </w:pPr>
            <w:r>
              <w:rPr>
                <w:b/>
              </w:rPr>
              <w:t>Monday</w:t>
            </w:r>
          </w:p>
        </w:tc>
        <w:tc>
          <w:tcPr>
            <w:tcW w:w="2790" w:type="dxa"/>
          </w:tcPr>
          <w:p w14:paraId="1F349E45" w14:textId="77777777" w:rsidR="00253474" w:rsidRDefault="00253474">
            <w:pPr>
              <w:jc w:val="right"/>
              <w:rPr>
                <w:color w:val="00B050"/>
              </w:rPr>
            </w:pPr>
          </w:p>
        </w:tc>
        <w:tc>
          <w:tcPr>
            <w:tcW w:w="1880" w:type="dxa"/>
          </w:tcPr>
          <w:p w14:paraId="40A87A48" w14:textId="77777777" w:rsidR="00253474" w:rsidRDefault="00253474">
            <w:pPr>
              <w:jc w:val="right"/>
              <w:rPr>
                <w:color w:val="00B050"/>
              </w:rPr>
            </w:pPr>
          </w:p>
        </w:tc>
        <w:tc>
          <w:tcPr>
            <w:tcW w:w="3150" w:type="dxa"/>
          </w:tcPr>
          <w:p w14:paraId="1A68055C" w14:textId="77777777" w:rsidR="00253474" w:rsidRDefault="00253474">
            <w:pPr>
              <w:jc w:val="right"/>
              <w:rPr>
                <w:color w:val="00B050"/>
              </w:rPr>
            </w:pPr>
          </w:p>
        </w:tc>
      </w:tr>
      <w:tr w:rsidR="00253474" w14:paraId="48F21DE3" w14:textId="77777777" w:rsidTr="00253474">
        <w:trPr>
          <w:trHeight w:val="340"/>
        </w:trPr>
        <w:tc>
          <w:tcPr>
            <w:tcW w:w="1470" w:type="dxa"/>
          </w:tcPr>
          <w:p w14:paraId="24B5C0AD" w14:textId="77777777" w:rsidR="00253474" w:rsidRDefault="00253474">
            <w:pPr>
              <w:jc w:val="center"/>
              <w:rPr>
                <w:b/>
              </w:rPr>
            </w:pPr>
            <w:r>
              <w:rPr>
                <w:b/>
              </w:rPr>
              <w:t>Tuesday</w:t>
            </w:r>
          </w:p>
        </w:tc>
        <w:tc>
          <w:tcPr>
            <w:tcW w:w="2790" w:type="dxa"/>
          </w:tcPr>
          <w:p w14:paraId="6BAD7B25" w14:textId="77777777" w:rsidR="00253474" w:rsidRDefault="00253474">
            <w:pPr>
              <w:jc w:val="right"/>
              <w:rPr>
                <w:color w:val="00B050"/>
              </w:rPr>
            </w:pPr>
          </w:p>
        </w:tc>
        <w:tc>
          <w:tcPr>
            <w:tcW w:w="1880" w:type="dxa"/>
          </w:tcPr>
          <w:p w14:paraId="795A3386" w14:textId="77777777" w:rsidR="00253474" w:rsidRDefault="00253474">
            <w:pPr>
              <w:jc w:val="right"/>
              <w:rPr>
                <w:color w:val="00B050"/>
              </w:rPr>
            </w:pPr>
          </w:p>
        </w:tc>
        <w:tc>
          <w:tcPr>
            <w:tcW w:w="3150" w:type="dxa"/>
          </w:tcPr>
          <w:p w14:paraId="147789E7" w14:textId="77777777" w:rsidR="00253474" w:rsidRDefault="00253474">
            <w:pPr>
              <w:jc w:val="right"/>
              <w:rPr>
                <w:color w:val="00B050"/>
              </w:rPr>
            </w:pPr>
          </w:p>
        </w:tc>
      </w:tr>
      <w:tr w:rsidR="00253474" w14:paraId="5384FF27" w14:textId="77777777" w:rsidTr="00253474">
        <w:trPr>
          <w:trHeight w:val="340"/>
        </w:trPr>
        <w:tc>
          <w:tcPr>
            <w:tcW w:w="1470" w:type="dxa"/>
          </w:tcPr>
          <w:p w14:paraId="0B71656F" w14:textId="77777777" w:rsidR="00253474" w:rsidRDefault="00253474">
            <w:pPr>
              <w:jc w:val="center"/>
              <w:rPr>
                <w:b/>
              </w:rPr>
            </w:pPr>
            <w:r>
              <w:rPr>
                <w:b/>
              </w:rPr>
              <w:t>Wednesday</w:t>
            </w:r>
          </w:p>
        </w:tc>
        <w:tc>
          <w:tcPr>
            <w:tcW w:w="2790" w:type="dxa"/>
          </w:tcPr>
          <w:p w14:paraId="184D103E" w14:textId="77777777" w:rsidR="00253474" w:rsidRDefault="00253474">
            <w:pPr>
              <w:jc w:val="right"/>
              <w:rPr>
                <w:color w:val="00B050"/>
              </w:rPr>
            </w:pPr>
          </w:p>
        </w:tc>
        <w:tc>
          <w:tcPr>
            <w:tcW w:w="1880" w:type="dxa"/>
          </w:tcPr>
          <w:p w14:paraId="5F74E7D9" w14:textId="77777777" w:rsidR="00253474" w:rsidRDefault="00253474">
            <w:pPr>
              <w:jc w:val="right"/>
              <w:rPr>
                <w:color w:val="00B050"/>
              </w:rPr>
            </w:pPr>
          </w:p>
        </w:tc>
        <w:tc>
          <w:tcPr>
            <w:tcW w:w="3150" w:type="dxa"/>
          </w:tcPr>
          <w:p w14:paraId="22EF5B0E" w14:textId="77777777" w:rsidR="00253474" w:rsidRDefault="00253474">
            <w:pPr>
              <w:jc w:val="right"/>
              <w:rPr>
                <w:color w:val="00B050"/>
              </w:rPr>
            </w:pPr>
          </w:p>
        </w:tc>
      </w:tr>
      <w:tr w:rsidR="00253474" w14:paraId="62371DE0" w14:textId="77777777" w:rsidTr="00253474">
        <w:trPr>
          <w:trHeight w:val="340"/>
        </w:trPr>
        <w:tc>
          <w:tcPr>
            <w:tcW w:w="1470" w:type="dxa"/>
          </w:tcPr>
          <w:p w14:paraId="303D578E" w14:textId="77777777" w:rsidR="00253474" w:rsidRDefault="00253474">
            <w:pPr>
              <w:jc w:val="center"/>
              <w:rPr>
                <w:b/>
              </w:rPr>
            </w:pPr>
            <w:r>
              <w:rPr>
                <w:b/>
              </w:rPr>
              <w:t>Thursday</w:t>
            </w:r>
          </w:p>
        </w:tc>
        <w:tc>
          <w:tcPr>
            <w:tcW w:w="2790" w:type="dxa"/>
          </w:tcPr>
          <w:p w14:paraId="3C54BB00" w14:textId="77777777" w:rsidR="00253474" w:rsidRDefault="00253474">
            <w:pPr>
              <w:jc w:val="right"/>
              <w:rPr>
                <w:color w:val="00B050"/>
              </w:rPr>
            </w:pPr>
          </w:p>
        </w:tc>
        <w:tc>
          <w:tcPr>
            <w:tcW w:w="1880" w:type="dxa"/>
          </w:tcPr>
          <w:p w14:paraId="1996D5BB" w14:textId="77777777" w:rsidR="00253474" w:rsidRDefault="00253474">
            <w:pPr>
              <w:jc w:val="right"/>
              <w:rPr>
                <w:color w:val="00B050"/>
              </w:rPr>
            </w:pPr>
          </w:p>
        </w:tc>
        <w:tc>
          <w:tcPr>
            <w:tcW w:w="3150" w:type="dxa"/>
          </w:tcPr>
          <w:p w14:paraId="4A921B88" w14:textId="77777777" w:rsidR="00253474" w:rsidRDefault="00253474">
            <w:pPr>
              <w:jc w:val="right"/>
              <w:rPr>
                <w:color w:val="00B050"/>
              </w:rPr>
            </w:pPr>
          </w:p>
        </w:tc>
      </w:tr>
      <w:tr w:rsidR="00253474" w14:paraId="329798B5" w14:textId="77777777" w:rsidTr="00253474">
        <w:trPr>
          <w:trHeight w:val="340"/>
        </w:trPr>
        <w:tc>
          <w:tcPr>
            <w:tcW w:w="1470" w:type="dxa"/>
          </w:tcPr>
          <w:p w14:paraId="778202AC" w14:textId="77777777" w:rsidR="00253474" w:rsidRDefault="00253474">
            <w:pPr>
              <w:jc w:val="center"/>
              <w:rPr>
                <w:b/>
              </w:rPr>
            </w:pPr>
            <w:r>
              <w:rPr>
                <w:b/>
              </w:rPr>
              <w:t>Friday</w:t>
            </w:r>
          </w:p>
        </w:tc>
        <w:tc>
          <w:tcPr>
            <w:tcW w:w="2790" w:type="dxa"/>
          </w:tcPr>
          <w:p w14:paraId="51AD7AB1" w14:textId="77777777" w:rsidR="00253474" w:rsidRDefault="00253474">
            <w:pPr>
              <w:jc w:val="right"/>
              <w:rPr>
                <w:color w:val="00B050"/>
              </w:rPr>
            </w:pPr>
          </w:p>
        </w:tc>
        <w:tc>
          <w:tcPr>
            <w:tcW w:w="1880" w:type="dxa"/>
          </w:tcPr>
          <w:p w14:paraId="0748BC09" w14:textId="77777777" w:rsidR="00253474" w:rsidRDefault="00253474">
            <w:pPr>
              <w:jc w:val="right"/>
              <w:rPr>
                <w:color w:val="00B050"/>
              </w:rPr>
            </w:pPr>
          </w:p>
        </w:tc>
        <w:tc>
          <w:tcPr>
            <w:tcW w:w="3150" w:type="dxa"/>
          </w:tcPr>
          <w:p w14:paraId="0C624FAF" w14:textId="77777777" w:rsidR="00253474" w:rsidRDefault="00253474">
            <w:pPr>
              <w:jc w:val="right"/>
              <w:rPr>
                <w:color w:val="00B050"/>
              </w:rPr>
            </w:pPr>
          </w:p>
        </w:tc>
      </w:tr>
      <w:tr w:rsidR="00253474" w14:paraId="5A3E59F8" w14:textId="77777777" w:rsidTr="00253474">
        <w:trPr>
          <w:trHeight w:val="340"/>
        </w:trPr>
        <w:tc>
          <w:tcPr>
            <w:tcW w:w="1470" w:type="dxa"/>
          </w:tcPr>
          <w:p w14:paraId="7CCA3111" w14:textId="77777777" w:rsidR="00253474" w:rsidRDefault="00253474">
            <w:pPr>
              <w:jc w:val="center"/>
              <w:rPr>
                <w:b/>
              </w:rPr>
            </w:pPr>
            <w:r>
              <w:rPr>
                <w:b/>
              </w:rPr>
              <w:t>Saturday</w:t>
            </w:r>
          </w:p>
        </w:tc>
        <w:tc>
          <w:tcPr>
            <w:tcW w:w="2790" w:type="dxa"/>
          </w:tcPr>
          <w:p w14:paraId="73C946CB" w14:textId="77777777" w:rsidR="00253474" w:rsidRDefault="00253474">
            <w:pPr>
              <w:jc w:val="right"/>
            </w:pPr>
          </w:p>
        </w:tc>
        <w:tc>
          <w:tcPr>
            <w:tcW w:w="1880" w:type="dxa"/>
          </w:tcPr>
          <w:p w14:paraId="0BADD010" w14:textId="77777777" w:rsidR="00253474" w:rsidRDefault="00253474">
            <w:pPr>
              <w:jc w:val="right"/>
            </w:pPr>
          </w:p>
        </w:tc>
        <w:tc>
          <w:tcPr>
            <w:tcW w:w="3150" w:type="dxa"/>
          </w:tcPr>
          <w:p w14:paraId="2613A219" w14:textId="77777777" w:rsidR="00253474" w:rsidRDefault="00253474">
            <w:pPr>
              <w:jc w:val="right"/>
            </w:pPr>
          </w:p>
        </w:tc>
      </w:tr>
      <w:tr w:rsidR="00253474" w14:paraId="20F4A1A5" w14:textId="77777777" w:rsidTr="00253474">
        <w:trPr>
          <w:trHeight w:val="340"/>
        </w:trPr>
        <w:tc>
          <w:tcPr>
            <w:tcW w:w="1470" w:type="dxa"/>
          </w:tcPr>
          <w:p w14:paraId="250E6479" w14:textId="77777777" w:rsidR="00253474" w:rsidRDefault="00253474">
            <w:pPr>
              <w:jc w:val="center"/>
              <w:rPr>
                <w:b/>
              </w:rPr>
            </w:pPr>
            <w:r>
              <w:rPr>
                <w:b/>
              </w:rPr>
              <w:t>Sunday</w:t>
            </w:r>
          </w:p>
        </w:tc>
        <w:tc>
          <w:tcPr>
            <w:tcW w:w="2790" w:type="dxa"/>
          </w:tcPr>
          <w:p w14:paraId="34314695" w14:textId="77777777" w:rsidR="00253474" w:rsidRDefault="00253474">
            <w:pPr>
              <w:jc w:val="right"/>
            </w:pPr>
          </w:p>
        </w:tc>
        <w:tc>
          <w:tcPr>
            <w:tcW w:w="1880" w:type="dxa"/>
          </w:tcPr>
          <w:p w14:paraId="616D86B0" w14:textId="77777777" w:rsidR="00253474" w:rsidRDefault="00253474">
            <w:pPr>
              <w:jc w:val="right"/>
            </w:pPr>
          </w:p>
        </w:tc>
        <w:tc>
          <w:tcPr>
            <w:tcW w:w="3150" w:type="dxa"/>
          </w:tcPr>
          <w:p w14:paraId="41D4EF7F" w14:textId="77777777" w:rsidR="00253474" w:rsidRDefault="00253474">
            <w:pPr>
              <w:jc w:val="right"/>
            </w:pPr>
          </w:p>
        </w:tc>
      </w:tr>
    </w:tbl>
    <w:p w14:paraId="63EA0DDB" w14:textId="77777777" w:rsidR="009859B0" w:rsidRDefault="009859B0">
      <w:pPr>
        <w:jc w:val="right"/>
      </w:pPr>
    </w:p>
    <w:p w14:paraId="25227F60" w14:textId="77777777" w:rsidR="009859B0" w:rsidRDefault="00253474">
      <w:r>
        <w:rPr>
          <w:u w:val="single"/>
        </w:rPr>
        <w:t>Liability Release</w:t>
      </w:r>
      <w:r>
        <w:t>:</w:t>
      </w:r>
    </w:p>
    <w:p w14:paraId="377D402C" w14:textId="77777777" w:rsidR="009859B0" w:rsidRDefault="00253474">
      <w:pPr>
        <w:numPr>
          <w:ilvl w:val="0"/>
          <w:numId w:val="2"/>
        </w:numPr>
        <w:ind w:hanging="360"/>
      </w:pPr>
      <w:r>
        <w:t>We do hereby release and discharge Woolwich Township, Swedesboro, Parks &amp; Recreation, and Twp. Employees (hereby referred to as Woolwich Twp.) from any and all claims or causes of action in law and equity arising from our activities listed above on this form and on Woolwich Township property.</w:t>
      </w:r>
    </w:p>
    <w:p w14:paraId="5B139799" w14:textId="77777777" w:rsidR="009859B0" w:rsidRDefault="00253474">
      <w:pPr>
        <w:numPr>
          <w:ilvl w:val="0"/>
          <w:numId w:val="2"/>
        </w:numPr>
        <w:ind w:hanging="360"/>
      </w:pPr>
      <w:r>
        <w:t>We do also release and discharge all right of claims for contribution and indemnification against Woolwich Township by ourselves or such claims by any third parties in the event it becomes necessary to join Woolwich Township as an added defendant in action brought by ourselves as a result of any of the above described occurrences.</w:t>
      </w:r>
    </w:p>
    <w:p w14:paraId="19ABAA97" w14:textId="77777777" w:rsidR="009859B0" w:rsidRDefault="00253474">
      <w:pPr>
        <w:numPr>
          <w:ilvl w:val="0"/>
          <w:numId w:val="2"/>
        </w:numPr>
        <w:ind w:hanging="360"/>
      </w:pPr>
      <w:r>
        <w:t>We also agree to indemnify and hold harmless Woolwich Township from any and all actions, claims and damages that Woolwich Township would be obligated to third parties from actions arising out of our use of Woolwich Township property.</w:t>
      </w:r>
    </w:p>
    <w:p w14:paraId="69BC2CCF" w14:textId="77777777" w:rsidR="009859B0" w:rsidRDefault="00253474">
      <w:pPr>
        <w:numPr>
          <w:ilvl w:val="0"/>
          <w:numId w:val="2"/>
        </w:numPr>
        <w:ind w:hanging="360"/>
      </w:pPr>
      <w:r>
        <w:t>We agree to comply with all ordinances, statutes and regulations of all local, State and Federal authorities. It is further agreed that if the undersigned has any questions concerning township ordinances it is their responsibility to ask for copies of the ordinances that may be reviewed and terms and conditions may be met.</w:t>
      </w:r>
    </w:p>
    <w:p w14:paraId="730FE5C0" w14:textId="77777777" w:rsidR="009859B0" w:rsidRDefault="00253474">
      <w:pPr>
        <w:numPr>
          <w:ilvl w:val="0"/>
          <w:numId w:val="2"/>
        </w:numPr>
        <w:ind w:hanging="360"/>
      </w:pPr>
      <w:r>
        <w:t>Failure to comply will result in revocation of your permit and may also lead to fines and penalties.</w:t>
      </w:r>
    </w:p>
    <w:p w14:paraId="43EDEDD0" w14:textId="77777777" w:rsidR="009859B0" w:rsidRDefault="009859B0">
      <w:pPr>
        <w:ind w:left="360"/>
      </w:pPr>
    </w:p>
    <w:p w14:paraId="19C9102B" w14:textId="77777777" w:rsidR="009859B0" w:rsidRDefault="009859B0">
      <w:pPr>
        <w:jc w:val="right"/>
      </w:pPr>
    </w:p>
    <w:p w14:paraId="517DFFA9" w14:textId="77777777" w:rsidR="009859B0" w:rsidRDefault="00253474">
      <w:r>
        <w:t xml:space="preserve">Signature of Applicant or Officer of Organization________________________________________________ </w:t>
      </w:r>
    </w:p>
    <w:sectPr w:rsidR="009859B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7471F"/>
    <w:multiLevelType w:val="multilevel"/>
    <w:tmpl w:val="66867B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C7933CC"/>
    <w:multiLevelType w:val="multilevel"/>
    <w:tmpl w:val="AC8CFB9C"/>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175343226">
    <w:abstractNumId w:val="1"/>
  </w:num>
  <w:num w:numId="2" w16cid:durableId="22114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9B0"/>
    <w:rsid w:val="00011CC1"/>
    <w:rsid w:val="00205A20"/>
    <w:rsid w:val="00253474"/>
    <w:rsid w:val="0039088A"/>
    <w:rsid w:val="003C63EA"/>
    <w:rsid w:val="005C7B51"/>
    <w:rsid w:val="006C7264"/>
    <w:rsid w:val="00715239"/>
    <w:rsid w:val="00800322"/>
    <w:rsid w:val="00812FDA"/>
    <w:rsid w:val="009859B0"/>
    <w:rsid w:val="009C70E5"/>
    <w:rsid w:val="00A27A52"/>
    <w:rsid w:val="00D11A79"/>
    <w:rsid w:val="00D8792F"/>
    <w:rsid w:val="00E24678"/>
    <w:rsid w:val="00F715A0"/>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B9AD"/>
  <w15:docId w15:val="{1F36BFC4-6FAF-47E3-A7BA-D7365AD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2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DA"/>
    <w:rPr>
      <w:rFonts w:ascii="Segoe UI" w:hAnsi="Segoe UI" w:cs="Segoe UI"/>
      <w:sz w:val="18"/>
      <w:szCs w:val="18"/>
    </w:rPr>
  </w:style>
  <w:style w:type="character" w:styleId="Hyperlink">
    <w:name w:val="Hyperlink"/>
    <w:basedOn w:val="DefaultParagraphFont"/>
    <w:uiPriority w:val="99"/>
    <w:unhideWhenUsed/>
    <w:rsid w:val="009C7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Woolwich Township</dc:creator>
  <cp:lastModifiedBy>Kilpatrick, Shannon</cp:lastModifiedBy>
  <cp:revision>6</cp:revision>
  <cp:lastPrinted>2021-06-04T15:05:00Z</cp:lastPrinted>
  <dcterms:created xsi:type="dcterms:W3CDTF">2019-03-07T14:34:00Z</dcterms:created>
  <dcterms:modified xsi:type="dcterms:W3CDTF">2024-03-27T15:53:00Z</dcterms:modified>
</cp:coreProperties>
</file>