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10" w:rsidRDefault="00FA1F9E" w:rsidP="004E1903">
      <w:pPr>
        <w:pStyle w:val="Heading8"/>
        <w:rPr>
          <w:sz w:val="22"/>
          <w:szCs w:val="22"/>
        </w:rPr>
      </w:pPr>
    </w:p>
    <w:p w:rsidR="00247E10" w:rsidRDefault="00FA1F9E" w:rsidP="004E1903">
      <w:pPr>
        <w:pStyle w:val="Heading8"/>
        <w:rPr>
          <w:sz w:val="22"/>
          <w:szCs w:val="22"/>
        </w:rPr>
      </w:pPr>
    </w:p>
    <w:p w:rsidR="00FE53D5" w:rsidRDefault="00FA1F9E" w:rsidP="004E1903">
      <w:pPr>
        <w:pStyle w:val="Heading8"/>
        <w:rPr>
          <w:sz w:val="22"/>
          <w:szCs w:val="22"/>
        </w:rPr>
      </w:pPr>
    </w:p>
    <w:p w:rsidR="004E1903" w:rsidRPr="00880A21" w:rsidRDefault="003E4A7E" w:rsidP="004E1903">
      <w:pPr>
        <w:pStyle w:val="Heading8"/>
        <w:rPr>
          <w:sz w:val="22"/>
          <w:szCs w:val="22"/>
        </w:rPr>
      </w:pPr>
      <w:r w:rsidRPr="00880A21">
        <w:rPr>
          <w:sz w:val="22"/>
          <w:szCs w:val="22"/>
        </w:rPr>
        <w:t xml:space="preserve">PUBLIC NOTICE </w:t>
      </w:r>
    </w:p>
    <w:p w:rsidR="008D37DE" w:rsidRPr="00880A21" w:rsidRDefault="003E4A7E" w:rsidP="004E1903">
      <w:pPr>
        <w:pStyle w:val="Heading8"/>
        <w:rPr>
          <w:sz w:val="22"/>
          <w:szCs w:val="22"/>
        </w:rPr>
      </w:pPr>
      <w:r w:rsidRPr="00880A21">
        <w:rPr>
          <w:sz w:val="22"/>
          <w:szCs w:val="22"/>
        </w:rPr>
        <w:t>CHANGE OF MEETING LOCATION</w:t>
      </w:r>
      <w:r>
        <w:rPr>
          <w:sz w:val="22"/>
          <w:szCs w:val="22"/>
        </w:rPr>
        <w:t xml:space="preserve"> TO </w:t>
      </w:r>
      <w:r w:rsidR="00793353">
        <w:rPr>
          <w:sz w:val="22"/>
          <w:szCs w:val="22"/>
        </w:rPr>
        <w:t xml:space="preserve">ELECTRONIC </w:t>
      </w:r>
      <w:r>
        <w:rPr>
          <w:sz w:val="22"/>
          <w:szCs w:val="22"/>
        </w:rPr>
        <w:t>TELECONFERENCE</w:t>
      </w:r>
    </w:p>
    <w:p w:rsidR="001B445D" w:rsidRPr="00880A21" w:rsidRDefault="003E4A7E" w:rsidP="008D37DE">
      <w:pPr>
        <w:jc w:val="center"/>
        <w:rPr>
          <w:b/>
          <w:sz w:val="22"/>
          <w:szCs w:val="22"/>
        </w:rPr>
      </w:pPr>
      <w:r>
        <w:rPr>
          <w:b/>
          <w:sz w:val="22"/>
          <w:szCs w:val="22"/>
        </w:rPr>
        <w:t>WOOLWICH</w:t>
      </w:r>
      <w:r w:rsidRPr="00880A21">
        <w:rPr>
          <w:b/>
          <w:sz w:val="22"/>
          <w:szCs w:val="22"/>
        </w:rPr>
        <w:t xml:space="preserve"> TOWNSHIP </w:t>
      </w:r>
      <w:r>
        <w:rPr>
          <w:b/>
          <w:sz w:val="22"/>
          <w:szCs w:val="22"/>
        </w:rPr>
        <w:t>JOINT LAND USE BOARD</w:t>
      </w:r>
      <w:r w:rsidRPr="00880A21">
        <w:rPr>
          <w:b/>
          <w:sz w:val="22"/>
          <w:szCs w:val="22"/>
        </w:rPr>
        <w:t xml:space="preserve"> </w:t>
      </w:r>
    </w:p>
    <w:p w:rsidR="008D37DE" w:rsidRPr="00880A21" w:rsidRDefault="00FA1F9E" w:rsidP="008D37DE">
      <w:pPr>
        <w:jc w:val="center"/>
        <w:rPr>
          <w:b/>
          <w:sz w:val="22"/>
          <w:szCs w:val="22"/>
        </w:rPr>
      </w:pPr>
    </w:p>
    <w:p w:rsidR="00793353" w:rsidRDefault="003E4A7E" w:rsidP="00391060">
      <w:pPr>
        <w:jc w:val="both"/>
        <w:rPr>
          <w:bCs/>
          <w:sz w:val="22"/>
          <w:szCs w:val="22"/>
        </w:rPr>
      </w:pPr>
      <w:r w:rsidRPr="00880A21">
        <w:rPr>
          <w:b/>
          <w:bCs/>
          <w:sz w:val="22"/>
          <w:szCs w:val="22"/>
        </w:rPr>
        <w:t>PLEASE TAKE NOTICE</w:t>
      </w:r>
      <w:r w:rsidRPr="00880A21">
        <w:rPr>
          <w:bCs/>
          <w:sz w:val="22"/>
          <w:szCs w:val="22"/>
        </w:rPr>
        <w:t xml:space="preserve"> that due to the current New Jersey State of Emergency and Public Health Emergency declared by Governor Phil Murphy, and in an effort to prevent further spread of COVID-19 and</w:t>
      </w:r>
      <w:r w:rsidRPr="00EA5424">
        <w:rPr>
          <w:bCs/>
          <w:sz w:val="22"/>
          <w:szCs w:val="22"/>
        </w:rPr>
        <w:t xml:space="preserve"> </w:t>
      </w:r>
      <w:r>
        <w:rPr>
          <w:bCs/>
          <w:sz w:val="22"/>
          <w:szCs w:val="22"/>
        </w:rPr>
        <w:t xml:space="preserve">to </w:t>
      </w:r>
      <w:r w:rsidRPr="00EA5424">
        <w:rPr>
          <w:bCs/>
          <w:sz w:val="22"/>
          <w:szCs w:val="22"/>
        </w:rPr>
        <w:t xml:space="preserve">protect the </w:t>
      </w:r>
      <w:r>
        <w:rPr>
          <w:bCs/>
          <w:sz w:val="22"/>
          <w:szCs w:val="22"/>
        </w:rPr>
        <w:t xml:space="preserve">health and </w:t>
      </w:r>
      <w:r w:rsidR="00793353">
        <w:rPr>
          <w:bCs/>
          <w:sz w:val="22"/>
          <w:szCs w:val="22"/>
        </w:rPr>
        <w:t xml:space="preserve">safety of Township </w:t>
      </w:r>
      <w:r>
        <w:rPr>
          <w:bCs/>
          <w:sz w:val="22"/>
          <w:szCs w:val="22"/>
        </w:rPr>
        <w:t>residents, T</w:t>
      </w:r>
      <w:r w:rsidRPr="00EA5424">
        <w:rPr>
          <w:bCs/>
          <w:sz w:val="22"/>
          <w:szCs w:val="22"/>
        </w:rPr>
        <w:t>ownship staff, professionals</w:t>
      </w:r>
      <w:r>
        <w:rPr>
          <w:bCs/>
          <w:sz w:val="22"/>
          <w:szCs w:val="22"/>
        </w:rPr>
        <w:t>,</w:t>
      </w:r>
      <w:r w:rsidRPr="00EA5424">
        <w:rPr>
          <w:bCs/>
          <w:sz w:val="22"/>
          <w:szCs w:val="22"/>
        </w:rPr>
        <w:t xml:space="preserve"> and applicants</w:t>
      </w:r>
      <w:r>
        <w:rPr>
          <w:bCs/>
          <w:sz w:val="22"/>
          <w:szCs w:val="22"/>
        </w:rPr>
        <w:t>,</w:t>
      </w:r>
      <w:r w:rsidRPr="00880A21">
        <w:rPr>
          <w:bCs/>
          <w:sz w:val="22"/>
          <w:szCs w:val="22"/>
        </w:rPr>
        <w:t xml:space="preserve"> </w:t>
      </w:r>
      <w:r>
        <w:rPr>
          <w:bCs/>
          <w:sz w:val="22"/>
          <w:szCs w:val="22"/>
        </w:rPr>
        <w:t>the Township Municipal Building remains closed</w:t>
      </w:r>
      <w:r w:rsidR="00793353">
        <w:rPr>
          <w:bCs/>
          <w:sz w:val="22"/>
          <w:szCs w:val="22"/>
        </w:rPr>
        <w:t xml:space="preserve"> and until further notice, the Joint Land Use Board (“JLUB”) will conduct meetings remotely and by electronic means without providing a physical meeting place.</w:t>
      </w:r>
    </w:p>
    <w:p w:rsidR="00C945CE" w:rsidRDefault="00C945CE" w:rsidP="00C945CE">
      <w:pPr>
        <w:jc w:val="both"/>
        <w:rPr>
          <w:b/>
          <w:bCs/>
          <w:sz w:val="22"/>
          <w:szCs w:val="22"/>
        </w:rPr>
      </w:pPr>
    </w:p>
    <w:p w:rsidR="00391060" w:rsidRPr="00793353" w:rsidRDefault="00793353" w:rsidP="00C945CE">
      <w:pPr>
        <w:jc w:val="both"/>
        <w:rPr>
          <w:bCs/>
          <w:sz w:val="22"/>
          <w:szCs w:val="22"/>
        </w:rPr>
      </w:pPr>
      <w:r w:rsidRPr="00793353">
        <w:rPr>
          <w:b/>
          <w:bCs/>
          <w:sz w:val="22"/>
          <w:szCs w:val="22"/>
        </w:rPr>
        <w:t>PLEASE TAKE FURTHER NOTICE</w:t>
      </w:r>
      <w:r>
        <w:rPr>
          <w:bCs/>
          <w:sz w:val="22"/>
          <w:szCs w:val="22"/>
        </w:rPr>
        <w:t xml:space="preserve"> that on May 7, 2020 at 7 p.m., the JLUB will conduct the first remote electronic teleconference meeting in lieu of the in-person public meeting i</w:t>
      </w:r>
      <w:r w:rsidR="003E4A7E" w:rsidRPr="00880A21">
        <w:rPr>
          <w:bCs/>
          <w:sz w:val="22"/>
          <w:szCs w:val="22"/>
        </w:rPr>
        <w:t xml:space="preserve">n accordance with the Open Public Meeting Act, </w:t>
      </w:r>
      <w:r w:rsidR="003E4A7E" w:rsidRPr="00880A21">
        <w:rPr>
          <w:bCs/>
          <w:sz w:val="22"/>
          <w:szCs w:val="22"/>
          <w:u w:val="single"/>
        </w:rPr>
        <w:t>N.J.S.A.</w:t>
      </w:r>
      <w:r w:rsidR="003E4A7E" w:rsidRPr="00880A21">
        <w:rPr>
          <w:bCs/>
          <w:sz w:val="22"/>
          <w:szCs w:val="22"/>
        </w:rPr>
        <w:t xml:space="preserve"> 10:4-6, </w:t>
      </w:r>
      <w:r w:rsidR="003E4A7E" w:rsidRPr="00880A21">
        <w:rPr>
          <w:bCs/>
          <w:sz w:val="22"/>
          <w:szCs w:val="22"/>
          <w:u w:val="single"/>
        </w:rPr>
        <w:t>et seq</w:t>
      </w:r>
      <w:r w:rsidR="003E4A7E" w:rsidRPr="00880A21">
        <w:rPr>
          <w:bCs/>
          <w:sz w:val="22"/>
          <w:szCs w:val="22"/>
        </w:rPr>
        <w:t xml:space="preserve">., and/or </w:t>
      </w:r>
      <w:r w:rsidR="003E4A7E" w:rsidRPr="00880A21">
        <w:rPr>
          <w:sz w:val="22"/>
          <w:szCs w:val="22"/>
        </w:rPr>
        <w:t xml:space="preserve">P.L. 2020, c.11, and/or </w:t>
      </w:r>
      <w:r w:rsidR="003E4A7E" w:rsidRPr="00880A21">
        <w:rPr>
          <w:bCs/>
          <w:sz w:val="22"/>
          <w:szCs w:val="22"/>
        </w:rPr>
        <w:t xml:space="preserve">the “Operational Guidance – COVID-19: </w:t>
      </w:r>
      <w:r w:rsidR="003E4A7E" w:rsidRPr="00880A21">
        <w:rPr>
          <w:sz w:val="22"/>
          <w:szCs w:val="22"/>
          <w:u w:val="single"/>
        </w:rPr>
        <w:t>Guidance for Remote Public Meetings in New Jersey</w:t>
      </w:r>
      <w:r w:rsidR="003E4A7E" w:rsidRPr="00880A21">
        <w:rPr>
          <w:sz w:val="22"/>
          <w:szCs w:val="22"/>
        </w:rPr>
        <w:t>” dated March 23, 2020,</w:t>
      </w:r>
      <w:r w:rsidR="003E4A7E" w:rsidRPr="00880A21">
        <w:rPr>
          <w:bCs/>
          <w:sz w:val="22"/>
          <w:szCs w:val="22"/>
        </w:rPr>
        <w:t xml:space="preserve"> and “Operational Guidance – COVID-19: </w:t>
      </w:r>
      <w:r w:rsidR="003E4A7E" w:rsidRPr="00880A21">
        <w:rPr>
          <w:bCs/>
          <w:sz w:val="22"/>
          <w:szCs w:val="22"/>
          <w:u w:val="single"/>
        </w:rPr>
        <w:t>N.J.S.A. 40:55D-1, Recommendation for Land Use Public Meetings in New Jersey</w:t>
      </w:r>
      <w:r w:rsidR="003E4A7E" w:rsidRPr="00880A21">
        <w:rPr>
          <w:bCs/>
          <w:sz w:val="22"/>
          <w:szCs w:val="22"/>
        </w:rPr>
        <w:t xml:space="preserve">” dated April 2, 2020, both published by the New Jersey Department of Community Affairs, Division of Local Governmental Services, </w:t>
      </w:r>
      <w:r>
        <w:rPr>
          <w:bCs/>
          <w:sz w:val="22"/>
          <w:szCs w:val="22"/>
        </w:rPr>
        <w:t xml:space="preserve">and </w:t>
      </w:r>
      <w:r w:rsidR="003E4A7E" w:rsidRPr="00793353">
        <w:rPr>
          <w:bCs/>
          <w:sz w:val="22"/>
          <w:szCs w:val="22"/>
        </w:rPr>
        <w:t>notice is</w:t>
      </w:r>
      <w:r w:rsidR="00C945CE">
        <w:rPr>
          <w:bCs/>
          <w:sz w:val="22"/>
          <w:szCs w:val="22"/>
        </w:rPr>
        <w:t xml:space="preserve"> also </w:t>
      </w:r>
      <w:r w:rsidR="003E4A7E" w:rsidRPr="00793353">
        <w:rPr>
          <w:bCs/>
          <w:sz w:val="22"/>
          <w:szCs w:val="22"/>
        </w:rPr>
        <w:t xml:space="preserve">hereby given that so long as the Township Municipal Building remains closed to the public, the location of the previously noticed 2020 public meetings of the Joint Land Use Board for the Township of Woolwich, County of Gloucester, and State of New Jersey, </w:t>
      </w:r>
      <w:r w:rsidR="00C945CE">
        <w:rPr>
          <w:bCs/>
          <w:sz w:val="22"/>
          <w:szCs w:val="22"/>
        </w:rPr>
        <w:t>shall be held remotely</w:t>
      </w:r>
      <w:r w:rsidR="003E4A7E" w:rsidRPr="00793353">
        <w:rPr>
          <w:bCs/>
          <w:sz w:val="22"/>
          <w:szCs w:val="22"/>
        </w:rPr>
        <w:t xml:space="preserve"> rather than an “in-person” meeting. </w:t>
      </w:r>
    </w:p>
    <w:p w:rsidR="00C945CE" w:rsidRDefault="00C945CE" w:rsidP="00880A21">
      <w:pPr>
        <w:pStyle w:val="BodyText"/>
        <w:rPr>
          <w:bCs/>
          <w:sz w:val="22"/>
          <w:szCs w:val="22"/>
        </w:rPr>
      </w:pPr>
    </w:p>
    <w:p w:rsidR="00880A21" w:rsidRPr="00793353" w:rsidRDefault="003E4A7E" w:rsidP="00880A21">
      <w:pPr>
        <w:pStyle w:val="BodyText"/>
        <w:rPr>
          <w:sz w:val="22"/>
          <w:szCs w:val="22"/>
        </w:rPr>
      </w:pPr>
      <w:r w:rsidRPr="00C945CE">
        <w:rPr>
          <w:b/>
          <w:bCs/>
          <w:sz w:val="22"/>
          <w:szCs w:val="22"/>
        </w:rPr>
        <w:t>PLEASE TAKE FURTHER NOTICE</w:t>
      </w:r>
      <w:r w:rsidRPr="00793353">
        <w:rPr>
          <w:bCs/>
          <w:sz w:val="22"/>
          <w:szCs w:val="22"/>
        </w:rPr>
        <w:t xml:space="preserve"> that while the Township Municipal Building remains closed to the public, m</w:t>
      </w:r>
      <w:r w:rsidRPr="00793353">
        <w:rPr>
          <w:sz w:val="22"/>
          <w:szCs w:val="22"/>
        </w:rPr>
        <w:t xml:space="preserve">embers of the public will have full access to the Joint Land Use Board meetings, and will also be able to give public comment and cross-examine witnesses on any applications being heard by the Joint Land Use </w:t>
      </w:r>
      <w:r w:rsidR="00C945CE">
        <w:rPr>
          <w:sz w:val="22"/>
          <w:szCs w:val="22"/>
        </w:rPr>
        <w:t>Board via teleconference</w:t>
      </w:r>
      <w:r w:rsidRPr="00793353">
        <w:rPr>
          <w:sz w:val="22"/>
          <w:szCs w:val="22"/>
        </w:rPr>
        <w:t xml:space="preserve"> by following the below directions:</w:t>
      </w:r>
    </w:p>
    <w:p w:rsidR="00880A21" w:rsidRPr="00793353" w:rsidRDefault="00FA1F9E" w:rsidP="008D37DE">
      <w:pPr>
        <w:jc w:val="both"/>
        <w:rPr>
          <w:bCs/>
          <w:sz w:val="22"/>
          <w:szCs w:val="22"/>
        </w:rPr>
      </w:pPr>
    </w:p>
    <w:p w:rsidR="000C142F" w:rsidRPr="000C142F" w:rsidRDefault="000C142F" w:rsidP="004E4A73">
      <w:pPr>
        <w:pStyle w:val="BodyText"/>
        <w:ind w:firstLine="720"/>
        <w:rPr>
          <w:b/>
          <w:sz w:val="22"/>
          <w:szCs w:val="22"/>
        </w:rPr>
      </w:pPr>
      <w:r w:rsidRPr="000C142F">
        <w:rPr>
          <w:b/>
          <w:sz w:val="22"/>
          <w:szCs w:val="22"/>
        </w:rPr>
        <w:t>Date: May 7, 2020</w:t>
      </w:r>
    </w:p>
    <w:p w:rsidR="004E4A73" w:rsidRPr="000C142F" w:rsidRDefault="003E4A7E" w:rsidP="004E4A73">
      <w:pPr>
        <w:pStyle w:val="BodyText"/>
        <w:ind w:firstLine="720"/>
        <w:rPr>
          <w:b/>
          <w:sz w:val="22"/>
          <w:szCs w:val="22"/>
        </w:rPr>
      </w:pPr>
      <w:r w:rsidRPr="000C142F">
        <w:rPr>
          <w:b/>
          <w:sz w:val="22"/>
          <w:szCs w:val="22"/>
        </w:rPr>
        <w:t>Time:  7:00 PM EDT</w:t>
      </w:r>
    </w:p>
    <w:p w:rsidR="004E4A73" w:rsidRPr="000C142F" w:rsidRDefault="003E4A7E" w:rsidP="004E4A73">
      <w:pPr>
        <w:pStyle w:val="BodyText"/>
        <w:ind w:firstLine="720"/>
        <w:rPr>
          <w:b/>
          <w:sz w:val="22"/>
          <w:szCs w:val="22"/>
        </w:rPr>
      </w:pPr>
      <w:r w:rsidRPr="000C142F">
        <w:rPr>
          <w:b/>
          <w:sz w:val="22"/>
          <w:szCs w:val="22"/>
        </w:rPr>
        <w:t xml:space="preserve">Topic: </w:t>
      </w:r>
      <w:r w:rsidRPr="00F705BB">
        <w:rPr>
          <w:sz w:val="22"/>
          <w:szCs w:val="22"/>
        </w:rPr>
        <w:t xml:space="preserve">Woolwich Township Joint Land Use Board </w:t>
      </w:r>
      <w:r w:rsidR="000C142F" w:rsidRPr="00F705BB">
        <w:rPr>
          <w:sz w:val="22"/>
          <w:szCs w:val="22"/>
        </w:rPr>
        <w:t xml:space="preserve">Teleconference </w:t>
      </w:r>
      <w:r w:rsidRPr="00F705BB">
        <w:rPr>
          <w:sz w:val="22"/>
          <w:szCs w:val="22"/>
        </w:rPr>
        <w:t>Meeting</w:t>
      </w:r>
      <w:r w:rsidRPr="000C142F">
        <w:rPr>
          <w:b/>
          <w:sz w:val="22"/>
          <w:szCs w:val="22"/>
        </w:rPr>
        <w:t xml:space="preserve">  </w:t>
      </w:r>
    </w:p>
    <w:p w:rsidR="00B6619A" w:rsidRPr="00F705BB" w:rsidRDefault="000C142F" w:rsidP="000C142F">
      <w:pPr>
        <w:rPr>
          <w:b/>
        </w:rPr>
      </w:pPr>
      <w:r w:rsidRPr="000C142F">
        <w:rPr>
          <w:b/>
          <w:bCs/>
          <w:sz w:val="22"/>
          <w:szCs w:val="22"/>
        </w:rPr>
        <w:t xml:space="preserve">             </w:t>
      </w:r>
      <w:r w:rsidR="00C945CE" w:rsidRPr="00F705BB">
        <w:rPr>
          <w:b/>
        </w:rPr>
        <w:t>B</w:t>
      </w:r>
      <w:r w:rsidR="003E4A7E" w:rsidRPr="00F705BB">
        <w:rPr>
          <w:b/>
        </w:rPr>
        <w:t>y Telephone: Dial</w:t>
      </w:r>
      <w:r w:rsidR="00F705BB" w:rsidRPr="00F705BB">
        <w:rPr>
          <w:b/>
        </w:rPr>
        <w:t>: 206-279-9591</w:t>
      </w:r>
      <w:bookmarkStart w:id="0" w:name="_GoBack"/>
      <w:bookmarkEnd w:id="0"/>
      <w:r w:rsidR="003E4A7E" w:rsidRPr="00F705BB">
        <w:rPr>
          <w:b/>
        </w:rPr>
        <w:br/>
      </w:r>
      <w:r w:rsidRPr="00F705BB">
        <w:rPr>
          <w:b/>
        </w:rPr>
        <w:t xml:space="preserve">             </w:t>
      </w:r>
      <w:r w:rsidR="00C945CE" w:rsidRPr="00F705BB">
        <w:rPr>
          <w:b/>
        </w:rPr>
        <w:t>Access Code</w:t>
      </w:r>
      <w:r w:rsidR="00F705BB" w:rsidRPr="00F705BB">
        <w:rPr>
          <w:b/>
        </w:rPr>
        <w:t>: 212514</w:t>
      </w:r>
      <w:r w:rsidR="003E4A7E" w:rsidRPr="00F705BB">
        <w:rPr>
          <w:b/>
        </w:rPr>
        <w:br/>
      </w:r>
    </w:p>
    <w:p w:rsidR="00CB7139" w:rsidRPr="00880A21" w:rsidRDefault="003E4A7E" w:rsidP="008D37DE">
      <w:pPr>
        <w:jc w:val="both"/>
        <w:rPr>
          <w:bCs/>
          <w:sz w:val="22"/>
          <w:szCs w:val="22"/>
        </w:rPr>
      </w:pPr>
      <w:r w:rsidRPr="00880A21">
        <w:rPr>
          <w:b/>
          <w:bCs/>
          <w:sz w:val="22"/>
          <w:szCs w:val="22"/>
        </w:rPr>
        <w:t xml:space="preserve">PLEASE TAKE </w:t>
      </w:r>
      <w:r>
        <w:rPr>
          <w:b/>
          <w:bCs/>
          <w:sz w:val="22"/>
          <w:szCs w:val="22"/>
        </w:rPr>
        <w:t xml:space="preserve">FURTHER </w:t>
      </w:r>
      <w:r w:rsidRPr="00880A21">
        <w:rPr>
          <w:b/>
          <w:bCs/>
          <w:sz w:val="22"/>
          <w:szCs w:val="22"/>
        </w:rPr>
        <w:t>NOTICE</w:t>
      </w:r>
      <w:r w:rsidRPr="00880A21">
        <w:rPr>
          <w:bCs/>
          <w:sz w:val="22"/>
          <w:szCs w:val="22"/>
        </w:rPr>
        <w:t xml:space="preserve"> </w:t>
      </w:r>
      <w:r>
        <w:rPr>
          <w:bCs/>
          <w:sz w:val="22"/>
          <w:szCs w:val="22"/>
        </w:rPr>
        <w:t>that a</w:t>
      </w:r>
      <w:r w:rsidRPr="00880A21">
        <w:rPr>
          <w:bCs/>
          <w:sz w:val="22"/>
          <w:szCs w:val="22"/>
        </w:rPr>
        <w:t xml:space="preserve"> Meeting Agenda will be available on the Department of Community Development’s webpage at</w:t>
      </w:r>
      <w:r>
        <w:rPr>
          <w:bCs/>
          <w:sz w:val="22"/>
          <w:szCs w:val="22"/>
        </w:rPr>
        <w:t xml:space="preserve"> </w:t>
      </w:r>
      <w:hyperlink r:id="rId8" w:history="1">
        <w:r w:rsidRPr="005F1353">
          <w:rPr>
            <w:rStyle w:val="Hyperlink"/>
            <w:bCs/>
            <w:sz w:val="22"/>
            <w:szCs w:val="22"/>
          </w:rPr>
          <w:t>https://woolwichtwp.org/government/joint-land-use-board/jlub-meeting-agendas-and-minutes/2020-land-use-agendas-minutes/</w:t>
        </w:r>
      </w:hyperlink>
      <w:r w:rsidR="00C945CE">
        <w:rPr>
          <w:bCs/>
          <w:sz w:val="22"/>
          <w:szCs w:val="22"/>
        </w:rPr>
        <w:t xml:space="preserve"> </w:t>
      </w:r>
      <w:r>
        <w:rPr>
          <w:bCs/>
          <w:sz w:val="22"/>
          <w:szCs w:val="22"/>
        </w:rPr>
        <w:t xml:space="preserve">at least two (2) days </w:t>
      </w:r>
      <w:r w:rsidRPr="00880A21">
        <w:rPr>
          <w:bCs/>
          <w:sz w:val="22"/>
          <w:szCs w:val="22"/>
        </w:rPr>
        <w:t xml:space="preserve">prior to </w:t>
      </w:r>
      <w:r>
        <w:rPr>
          <w:bCs/>
          <w:sz w:val="22"/>
          <w:szCs w:val="22"/>
        </w:rPr>
        <w:t xml:space="preserve">the </w:t>
      </w:r>
      <w:r w:rsidRPr="00880A21">
        <w:rPr>
          <w:bCs/>
          <w:sz w:val="22"/>
          <w:szCs w:val="22"/>
        </w:rPr>
        <w:t xml:space="preserve">aforementioned scheduled </w:t>
      </w:r>
      <w:r>
        <w:rPr>
          <w:bCs/>
          <w:sz w:val="22"/>
          <w:szCs w:val="22"/>
        </w:rPr>
        <w:t>meeting</w:t>
      </w:r>
      <w:r w:rsidRPr="00880A21">
        <w:rPr>
          <w:bCs/>
          <w:sz w:val="22"/>
          <w:szCs w:val="22"/>
        </w:rPr>
        <w:t>.</w:t>
      </w:r>
      <w:r>
        <w:rPr>
          <w:bCs/>
          <w:sz w:val="22"/>
          <w:szCs w:val="22"/>
        </w:rPr>
        <w:t xml:space="preserve"> The previously adopted Joint Land Use Board By-Laws will remain in effect, subject to modification at the discretion of the Joint Land Use Board.</w:t>
      </w:r>
    </w:p>
    <w:p w:rsidR="00A75D3D" w:rsidRPr="00880A21" w:rsidRDefault="00FA1F9E" w:rsidP="008D37DE">
      <w:pPr>
        <w:jc w:val="both"/>
        <w:rPr>
          <w:bCs/>
          <w:sz w:val="22"/>
          <w:szCs w:val="22"/>
        </w:rPr>
      </w:pPr>
    </w:p>
    <w:p w:rsidR="002E39E8" w:rsidRDefault="003E4A7E" w:rsidP="00F45755">
      <w:pPr>
        <w:jc w:val="both"/>
        <w:rPr>
          <w:bCs/>
          <w:sz w:val="22"/>
          <w:szCs w:val="22"/>
        </w:rPr>
      </w:pPr>
      <w:r w:rsidRPr="00880A21">
        <w:rPr>
          <w:b/>
          <w:bCs/>
          <w:sz w:val="22"/>
          <w:szCs w:val="22"/>
        </w:rPr>
        <w:t xml:space="preserve">PLEASE TAKE </w:t>
      </w:r>
      <w:r>
        <w:rPr>
          <w:b/>
          <w:bCs/>
          <w:sz w:val="22"/>
          <w:szCs w:val="22"/>
        </w:rPr>
        <w:t xml:space="preserve">FURTHER </w:t>
      </w:r>
      <w:r w:rsidRPr="00880A21">
        <w:rPr>
          <w:b/>
          <w:bCs/>
          <w:sz w:val="22"/>
          <w:szCs w:val="22"/>
        </w:rPr>
        <w:t>NOTICE</w:t>
      </w:r>
      <w:r w:rsidRPr="00880A21">
        <w:rPr>
          <w:bCs/>
          <w:sz w:val="22"/>
          <w:szCs w:val="22"/>
        </w:rPr>
        <w:t xml:space="preserve"> </w:t>
      </w:r>
      <w:r>
        <w:rPr>
          <w:bCs/>
          <w:sz w:val="22"/>
          <w:szCs w:val="22"/>
        </w:rPr>
        <w:t>that m</w:t>
      </w:r>
      <w:r w:rsidRPr="00880A21">
        <w:rPr>
          <w:bCs/>
          <w:sz w:val="22"/>
          <w:szCs w:val="22"/>
        </w:rPr>
        <w:t xml:space="preserve">embers of the public lacking the resources or know-how for technological access should contact the </w:t>
      </w:r>
      <w:r>
        <w:rPr>
          <w:bCs/>
          <w:sz w:val="22"/>
          <w:szCs w:val="22"/>
        </w:rPr>
        <w:t xml:space="preserve">Joint Land Use Board </w:t>
      </w:r>
      <w:r w:rsidRPr="00880A21">
        <w:rPr>
          <w:bCs/>
          <w:sz w:val="22"/>
          <w:szCs w:val="22"/>
        </w:rPr>
        <w:t xml:space="preserve">Secretary, </w:t>
      </w:r>
      <w:r>
        <w:rPr>
          <w:bCs/>
          <w:sz w:val="22"/>
          <w:szCs w:val="22"/>
        </w:rPr>
        <w:t>Shannon Kilpatrick</w:t>
      </w:r>
      <w:r w:rsidRPr="00880A21">
        <w:rPr>
          <w:bCs/>
          <w:sz w:val="22"/>
          <w:szCs w:val="22"/>
        </w:rPr>
        <w:t xml:space="preserve">, by email at </w:t>
      </w:r>
      <w:hyperlink r:id="rId9" w:history="1">
        <w:r w:rsidRPr="005F1353">
          <w:rPr>
            <w:rStyle w:val="Hyperlink"/>
            <w:bCs/>
            <w:sz w:val="22"/>
            <w:szCs w:val="22"/>
          </w:rPr>
          <w:t>skilpatrick@woolwichtwp.org</w:t>
        </w:r>
      </w:hyperlink>
      <w:r>
        <w:rPr>
          <w:bCs/>
          <w:sz w:val="22"/>
          <w:szCs w:val="22"/>
        </w:rPr>
        <w:t xml:space="preserve"> </w:t>
      </w:r>
      <w:r w:rsidRPr="00880A21">
        <w:rPr>
          <w:bCs/>
          <w:sz w:val="22"/>
          <w:szCs w:val="22"/>
        </w:rPr>
        <w:t xml:space="preserve">or by phone at </w:t>
      </w:r>
      <w:r w:rsidRPr="00AC2401">
        <w:rPr>
          <w:bCs/>
          <w:sz w:val="22"/>
          <w:szCs w:val="22"/>
        </w:rPr>
        <w:t>(856) 467-2666 ext</w:t>
      </w:r>
      <w:r>
        <w:rPr>
          <w:bCs/>
          <w:sz w:val="22"/>
          <w:szCs w:val="22"/>
        </w:rPr>
        <w:t>ension</w:t>
      </w:r>
      <w:r w:rsidRPr="00AC2401">
        <w:rPr>
          <w:bCs/>
          <w:sz w:val="22"/>
          <w:szCs w:val="22"/>
        </w:rPr>
        <w:t xml:space="preserve"> 3107</w:t>
      </w:r>
      <w:r w:rsidRPr="00880A21">
        <w:rPr>
          <w:bCs/>
          <w:sz w:val="22"/>
          <w:szCs w:val="22"/>
        </w:rPr>
        <w:t xml:space="preserve">, for assistance in accessing any </w:t>
      </w:r>
      <w:r>
        <w:rPr>
          <w:bCs/>
          <w:sz w:val="22"/>
          <w:szCs w:val="22"/>
        </w:rPr>
        <w:t>information, application materials</w:t>
      </w:r>
      <w:r w:rsidRPr="00880A21">
        <w:rPr>
          <w:bCs/>
          <w:sz w:val="22"/>
          <w:szCs w:val="22"/>
        </w:rPr>
        <w:t xml:space="preserve"> and/or the meeting</w:t>
      </w:r>
      <w:r>
        <w:rPr>
          <w:bCs/>
          <w:sz w:val="22"/>
          <w:szCs w:val="22"/>
        </w:rPr>
        <w:t>s</w:t>
      </w:r>
      <w:r w:rsidRPr="00880A21">
        <w:rPr>
          <w:bCs/>
          <w:sz w:val="22"/>
          <w:szCs w:val="22"/>
        </w:rPr>
        <w:t>.</w:t>
      </w:r>
    </w:p>
    <w:p w:rsidR="00EA4BF2" w:rsidRDefault="00FA1F9E" w:rsidP="00F45755">
      <w:pPr>
        <w:jc w:val="both"/>
        <w:rPr>
          <w:bCs/>
          <w:sz w:val="22"/>
          <w:szCs w:val="22"/>
        </w:rPr>
      </w:pPr>
    </w:p>
    <w:p w:rsidR="00EA4BF2" w:rsidRPr="00EA4BF2" w:rsidRDefault="003E4A7E" w:rsidP="00F45755">
      <w:pPr>
        <w:jc w:val="both"/>
        <w:rPr>
          <w:bCs/>
          <w:sz w:val="22"/>
          <w:szCs w:val="22"/>
        </w:rPr>
      </w:pPr>
      <w:r>
        <w:rPr>
          <w:b/>
          <w:sz w:val="22"/>
          <w:szCs w:val="22"/>
        </w:rPr>
        <w:t>PLEASE TAKE FURTHER NOTICE</w:t>
      </w:r>
      <w:r>
        <w:rPr>
          <w:bCs/>
          <w:sz w:val="22"/>
          <w:szCs w:val="22"/>
        </w:rPr>
        <w:t xml:space="preserve"> that formal action may be taken at these meeting.  </w:t>
      </w:r>
    </w:p>
    <w:p w:rsidR="00E22911" w:rsidRDefault="00FA1F9E" w:rsidP="00F45755">
      <w:pPr>
        <w:jc w:val="both"/>
        <w:rPr>
          <w:bCs/>
          <w:sz w:val="22"/>
          <w:szCs w:val="22"/>
        </w:rPr>
      </w:pPr>
    </w:p>
    <w:p w:rsidR="00E22911" w:rsidRPr="00E22911" w:rsidRDefault="003E4A7E" w:rsidP="00F45755">
      <w:pPr>
        <w:jc w:val="both"/>
        <w:rPr>
          <w:b/>
          <w:bCs/>
          <w:sz w:val="22"/>
          <w:szCs w:val="22"/>
        </w:rPr>
      </w:pPr>
      <w:r>
        <w:rPr>
          <w:b/>
          <w:bCs/>
          <w:sz w:val="22"/>
          <w:szCs w:val="22"/>
        </w:rPr>
        <w:t>Shannon Kilpatrick</w:t>
      </w:r>
    </w:p>
    <w:p w:rsidR="00E22911" w:rsidRPr="00E22911" w:rsidRDefault="003E4A7E" w:rsidP="00F45755">
      <w:pPr>
        <w:jc w:val="both"/>
        <w:rPr>
          <w:b/>
          <w:bCs/>
          <w:sz w:val="22"/>
          <w:szCs w:val="22"/>
        </w:rPr>
      </w:pPr>
      <w:r>
        <w:rPr>
          <w:b/>
          <w:bCs/>
          <w:sz w:val="22"/>
          <w:szCs w:val="22"/>
        </w:rPr>
        <w:t>Joint Land Use Board</w:t>
      </w:r>
      <w:r w:rsidRPr="00E22911">
        <w:rPr>
          <w:b/>
          <w:bCs/>
          <w:sz w:val="22"/>
          <w:szCs w:val="22"/>
        </w:rPr>
        <w:t xml:space="preserve"> Secretary</w:t>
      </w:r>
    </w:p>
    <w:p w:rsidR="00E22911" w:rsidRDefault="003E4A7E" w:rsidP="00F45755">
      <w:pPr>
        <w:jc w:val="both"/>
        <w:rPr>
          <w:b/>
          <w:bCs/>
          <w:sz w:val="22"/>
          <w:szCs w:val="22"/>
        </w:rPr>
      </w:pPr>
      <w:r w:rsidRPr="00E22911">
        <w:rPr>
          <w:b/>
          <w:bCs/>
          <w:sz w:val="22"/>
          <w:szCs w:val="22"/>
        </w:rPr>
        <w:t xml:space="preserve">Township of </w:t>
      </w:r>
      <w:r>
        <w:rPr>
          <w:b/>
          <w:bCs/>
          <w:sz w:val="22"/>
          <w:szCs w:val="22"/>
        </w:rPr>
        <w:t>Woolwich</w:t>
      </w:r>
    </w:p>
    <w:p w:rsidR="00C95A0E" w:rsidRPr="00C95A0E" w:rsidRDefault="00FA1F9E" w:rsidP="00C95A0E">
      <w:pPr>
        <w:rPr>
          <w:sz w:val="22"/>
          <w:szCs w:val="22"/>
        </w:rPr>
      </w:pPr>
    </w:p>
    <w:p w:rsidR="00C95A0E" w:rsidRPr="00C95A0E" w:rsidRDefault="00FA1F9E" w:rsidP="00C95A0E">
      <w:pPr>
        <w:rPr>
          <w:sz w:val="22"/>
          <w:szCs w:val="22"/>
        </w:rPr>
      </w:pPr>
    </w:p>
    <w:p w:rsidR="00C95A0E" w:rsidRPr="00C95A0E" w:rsidRDefault="00FA1F9E" w:rsidP="00C95A0E">
      <w:pPr>
        <w:rPr>
          <w:sz w:val="22"/>
          <w:szCs w:val="22"/>
        </w:rPr>
      </w:pPr>
    </w:p>
    <w:p w:rsidR="00C95A0E" w:rsidRPr="00C95A0E" w:rsidRDefault="00FA1F9E" w:rsidP="00C95A0E">
      <w:pPr>
        <w:rPr>
          <w:sz w:val="22"/>
          <w:szCs w:val="22"/>
        </w:rPr>
      </w:pPr>
    </w:p>
    <w:p w:rsidR="00C95A0E" w:rsidRPr="00C95A0E" w:rsidRDefault="00FA1F9E" w:rsidP="00C95A0E">
      <w:pPr>
        <w:rPr>
          <w:sz w:val="22"/>
          <w:szCs w:val="22"/>
        </w:rPr>
      </w:pPr>
    </w:p>
    <w:p w:rsidR="00C95A0E" w:rsidRPr="00C95A0E" w:rsidRDefault="00FA1F9E" w:rsidP="00C95A0E">
      <w:pPr>
        <w:rPr>
          <w:sz w:val="22"/>
          <w:szCs w:val="22"/>
        </w:rPr>
      </w:pPr>
    </w:p>
    <w:p w:rsidR="00C95A0E" w:rsidRPr="00C95A0E" w:rsidRDefault="00FA1F9E" w:rsidP="00C95A0E">
      <w:pPr>
        <w:rPr>
          <w:sz w:val="22"/>
          <w:szCs w:val="22"/>
        </w:rPr>
      </w:pPr>
    </w:p>
    <w:p w:rsidR="00C95A0E" w:rsidRPr="00C95A0E" w:rsidRDefault="003E4A7E" w:rsidP="00C95A0E">
      <w:pPr>
        <w:jc w:val="center"/>
        <w:rPr>
          <w:sz w:val="12"/>
          <w:szCs w:val="12"/>
        </w:rPr>
      </w:pPr>
      <w:r w:rsidRPr="00C95A0E">
        <w:rPr>
          <w:noProof/>
          <w:sz w:val="12"/>
          <w:szCs w:val="12"/>
        </w:rPr>
        <w:t>F:\CF\SOMERSET\Woolwich\LAND USE\JLUB Sunshine notice 5.7.20.docx</w:t>
      </w:r>
    </w:p>
    <w:sectPr w:rsidR="00C95A0E" w:rsidRPr="00C95A0E" w:rsidSect="00247E10">
      <w:headerReference w:type="first" r:id="rId10"/>
      <w:pgSz w:w="12240" w:h="15840"/>
      <w:pgMar w:top="-90" w:right="1296" w:bottom="90" w:left="1296" w:header="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9E" w:rsidRDefault="00FA1F9E">
      <w:r>
        <w:separator/>
      </w:r>
    </w:p>
  </w:endnote>
  <w:endnote w:type="continuationSeparator" w:id="0">
    <w:p w:rsidR="00FA1F9E" w:rsidRDefault="00FA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9E" w:rsidRDefault="00FA1F9E">
      <w:r>
        <w:separator/>
      </w:r>
    </w:p>
  </w:footnote>
  <w:footnote w:type="continuationSeparator" w:id="0">
    <w:p w:rsidR="00FA1F9E" w:rsidRDefault="00FA1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34" w:rsidRDefault="00FA1F9E" w:rsidP="00432E70">
    <w:pPr>
      <w:pStyle w:val="Header"/>
      <w:tabs>
        <w:tab w:val="clear" w:pos="4320"/>
        <w:tab w:val="clear" w:pos="8640"/>
        <w:tab w:val="center" w:pos="11280"/>
      </w:tabs>
      <w:jc w:val="right"/>
    </w:pPr>
  </w:p>
  <w:p w:rsidR="00DA3F34" w:rsidRPr="00432E70" w:rsidRDefault="003E4A7E" w:rsidP="008F46A0">
    <w:pPr>
      <w:pStyle w:val="Header"/>
      <w:tabs>
        <w:tab w:val="clear" w:pos="4320"/>
        <w:tab w:val="clear" w:pos="8640"/>
      </w:tabs>
      <w:jc w:val="right"/>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F5"/>
    <w:rsid w:val="000C142F"/>
    <w:rsid w:val="003E4A7E"/>
    <w:rsid w:val="00442616"/>
    <w:rsid w:val="00503AF5"/>
    <w:rsid w:val="00611FFE"/>
    <w:rsid w:val="00793353"/>
    <w:rsid w:val="00C945CE"/>
    <w:rsid w:val="00F705BB"/>
    <w:rsid w:val="00FA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DE"/>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D37DE"/>
    <w:pPr>
      <w:keepNext/>
      <w:jc w:val="center"/>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37DE"/>
    <w:pPr>
      <w:tabs>
        <w:tab w:val="center" w:pos="4320"/>
        <w:tab w:val="right" w:pos="8640"/>
      </w:tabs>
    </w:pPr>
  </w:style>
  <w:style w:type="character" w:customStyle="1" w:styleId="HeaderChar">
    <w:name w:val="Header Char"/>
    <w:basedOn w:val="DefaultParagraphFont"/>
    <w:link w:val="Header"/>
    <w:rsid w:val="008D37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7DE"/>
    <w:pPr>
      <w:tabs>
        <w:tab w:val="center" w:pos="4680"/>
        <w:tab w:val="right" w:pos="9360"/>
      </w:tabs>
    </w:pPr>
  </w:style>
  <w:style w:type="character" w:customStyle="1" w:styleId="FooterChar">
    <w:name w:val="Footer Char"/>
    <w:basedOn w:val="DefaultParagraphFont"/>
    <w:link w:val="Footer"/>
    <w:uiPriority w:val="99"/>
    <w:rsid w:val="008D37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D37DE"/>
    <w:rPr>
      <w:rFonts w:ascii="Times New Roman" w:eastAsia="Times New Roman" w:hAnsi="Times New Roman" w:cs="Times New Roman"/>
      <w:b/>
      <w:sz w:val="32"/>
      <w:szCs w:val="20"/>
    </w:rPr>
  </w:style>
  <w:style w:type="character" w:styleId="Hyperlink">
    <w:name w:val="Hyperlink"/>
    <w:basedOn w:val="DefaultParagraphFont"/>
    <w:uiPriority w:val="99"/>
    <w:unhideWhenUsed/>
    <w:rsid w:val="001A1C5B"/>
    <w:rPr>
      <w:color w:val="0000FF"/>
      <w:u w:val="single"/>
    </w:rPr>
  </w:style>
  <w:style w:type="paragraph" w:styleId="BodyText">
    <w:name w:val="Body Text"/>
    <w:basedOn w:val="Normal"/>
    <w:link w:val="BodyTextChar"/>
    <w:rsid w:val="00880A21"/>
    <w:rPr>
      <w:szCs w:val="20"/>
    </w:rPr>
  </w:style>
  <w:style w:type="character" w:customStyle="1" w:styleId="BodyTextChar">
    <w:name w:val="Body Text Char"/>
    <w:basedOn w:val="DefaultParagraphFont"/>
    <w:link w:val="BodyText"/>
    <w:rsid w:val="00880A2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94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A9"/>
    <w:rPr>
      <w:rFonts w:ascii="Segoe UI" w:eastAsia="Times New Roman" w:hAnsi="Segoe UI" w:cs="Segoe UI"/>
      <w:sz w:val="18"/>
      <w:szCs w:val="18"/>
    </w:rPr>
  </w:style>
  <w:style w:type="paragraph" w:customStyle="1" w:styleId="Default">
    <w:name w:val="Default"/>
    <w:rsid w:val="00454A25"/>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45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D13B5"/>
    <w:rPr>
      <w:color w:val="605E5C"/>
      <w:shd w:val="clear" w:color="auto" w:fill="E1DFDD"/>
    </w:rPr>
  </w:style>
  <w:style w:type="character" w:styleId="FollowedHyperlink">
    <w:name w:val="FollowedHyperlink"/>
    <w:basedOn w:val="DefaultParagraphFont"/>
    <w:uiPriority w:val="99"/>
    <w:semiHidden/>
    <w:unhideWhenUsed/>
    <w:rsid w:val="004D13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DE"/>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D37DE"/>
    <w:pPr>
      <w:keepNext/>
      <w:jc w:val="center"/>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37DE"/>
    <w:pPr>
      <w:tabs>
        <w:tab w:val="center" w:pos="4320"/>
        <w:tab w:val="right" w:pos="8640"/>
      </w:tabs>
    </w:pPr>
  </w:style>
  <w:style w:type="character" w:customStyle="1" w:styleId="HeaderChar">
    <w:name w:val="Header Char"/>
    <w:basedOn w:val="DefaultParagraphFont"/>
    <w:link w:val="Header"/>
    <w:rsid w:val="008D37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7DE"/>
    <w:pPr>
      <w:tabs>
        <w:tab w:val="center" w:pos="4680"/>
        <w:tab w:val="right" w:pos="9360"/>
      </w:tabs>
    </w:pPr>
  </w:style>
  <w:style w:type="character" w:customStyle="1" w:styleId="FooterChar">
    <w:name w:val="Footer Char"/>
    <w:basedOn w:val="DefaultParagraphFont"/>
    <w:link w:val="Footer"/>
    <w:uiPriority w:val="99"/>
    <w:rsid w:val="008D37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D37DE"/>
    <w:rPr>
      <w:rFonts w:ascii="Times New Roman" w:eastAsia="Times New Roman" w:hAnsi="Times New Roman" w:cs="Times New Roman"/>
      <w:b/>
      <w:sz w:val="32"/>
      <w:szCs w:val="20"/>
    </w:rPr>
  </w:style>
  <w:style w:type="character" w:styleId="Hyperlink">
    <w:name w:val="Hyperlink"/>
    <w:basedOn w:val="DefaultParagraphFont"/>
    <w:uiPriority w:val="99"/>
    <w:unhideWhenUsed/>
    <w:rsid w:val="001A1C5B"/>
    <w:rPr>
      <w:color w:val="0000FF"/>
      <w:u w:val="single"/>
    </w:rPr>
  </w:style>
  <w:style w:type="paragraph" w:styleId="BodyText">
    <w:name w:val="Body Text"/>
    <w:basedOn w:val="Normal"/>
    <w:link w:val="BodyTextChar"/>
    <w:rsid w:val="00880A21"/>
    <w:rPr>
      <w:szCs w:val="20"/>
    </w:rPr>
  </w:style>
  <w:style w:type="character" w:customStyle="1" w:styleId="BodyTextChar">
    <w:name w:val="Body Text Char"/>
    <w:basedOn w:val="DefaultParagraphFont"/>
    <w:link w:val="BodyText"/>
    <w:rsid w:val="00880A2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94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A9"/>
    <w:rPr>
      <w:rFonts w:ascii="Segoe UI" w:eastAsia="Times New Roman" w:hAnsi="Segoe UI" w:cs="Segoe UI"/>
      <w:sz w:val="18"/>
      <w:szCs w:val="18"/>
    </w:rPr>
  </w:style>
  <w:style w:type="paragraph" w:customStyle="1" w:styleId="Default">
    <w:name w:val="Default"/>
    <w:rsid w:val="00454A25"/>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45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D13B5"/>
    <w:rPr>
      <w:color w:val="605E5C"/>
      <w:shd w:val="clear" w:color="auto" w:fill="E1DFDD"/>
    </w:rPr>
  </w:style>
  <w:style w:type="character" w:styleId="FollowedHyperlink">
    <w:name w:val="FollowedHyperlink"/>
    <w:basedOn w:val="DefaultParagraphFont"/>
    <w:uiPriority w:val="99"/>
    <w:semiHidden/>
    <w:unhideWhenUsed/>
    <w:rsid w:val="004D13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lwichtwp.org/government/joint-land-use-board/jlub-meeting-agendas-and-minutes/2020-land-use-agendas-minut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ilpatrick@woolwich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92EC-0C68-40D1-9CD8-78462828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Lozuke</dc:creator>
  <cp:lastModifiedBy>Shannon Kilpatrick</cp:lastModifiedBy>
  <cp:revision>6</cp:revision>
  <dcterms:created xsi:type="dcterms:W3CDTF">2020-04-29T17:09:00Z</dcterms:created>
  <dcterms:modified xsi:type="dcterms:W3CDTF">2020-04-29T18:10:00Z</dcterms:modified>
</cp:coreProperties>
</file>