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FF" w:rsidRDefault="002F1BD5">
      <w:pPr>
        <w:spacing w:after="0" w:line="259" w:lineRule="auto"/>
        <w:ind w:left="0" w:right="172" w:firstLine="0"/>
        <w:jc w:val="center"/>
      </w:pPr>
      <w:r>
        <w:rPr>
          <w:b/>
          <w:u w:val="single" w:color="000000"/>
        </w:rPr>
        <w:t>Woolwich Township</w:t>
      </w:r>
      <w:r>
        <w:t xml:space="preserve"> </w:t>
      </w:r>
    </w:p>
    <w:p w:rsidR="00AC49FF" w:rsidRDefault="002F1BD5">
      <w:pPr>
        <w:spacing w:after="0" w:line="259" w:lineRule="auto"/>
        <w:jc w:val="center"/>
      </w:pPr>
      <w:r>
        <w:t xml:space="preserve">120 Village Green Drive  </w:t>
      </w:r>
    </w:p>
    <w:p w:rsidR="00AC49FF" w:rsidRDefault="002F1BD5">
      <w:pPr>
        <w:spacing w:after="0" w:line="259" w:lineRule="auto"/>
        <w:ind w:right="168"/>
        <w:jc w:val="center"/>
      </w:pPr>
      <w:r>
        <w:t xml:space="preserve">Woolwich Twp., NJ  08085  </w:t>
      </w:r>
      <w:bookmarkStart w:id="0" w:name="_GoBack"/>
      <w:bookmarkEnd w:id="0"/>
    </w:p>
    <w:p w:rsidR="00AC49FF" w:rsidRDefault="002F1BD5">
      <w:pPr>
        <w:spacing w:after="283" w:line="259" w:lineRule="auto"/>
        <w:ind w:right="166"/>
        <w:jc w:val="center"/>
      </w:pPr>
      <w:r>
        <w:t xml:space="preserve">Phone: 856-467-2666 </w:t>
      </w:r>
      <w:proofErr w:type="gramStart"/>
      <w:r>
        <w:t>x3114</w:t>
      </w:r>
      <w:r>
        <w:t xml:space="preserve">  Fax</w:t>
      </w:r>
      <w:proofErr w:type="gramEnd"/>
      <w:r>
        <w:t xml:space="preserve">: 856-467-3545  </w:t>
      </w:r>
    </w:p>
    <w:p w:rsidR="00AC49FF" w:rsidRDefault="002F1BD5">
      <w:pPr>
        <w:pStyle w:val="Heading1"/>
      </w:pPr>
      <w:r>
        <w:t xml:space="preserve">FIELD USAGE APPLICATION  </w:t>
      </w:r>
    </w:p>
    <w:p w:rsidR="00AC49FF" w:rsidRDefault="002F1BD5">
      <w:pPr>
        <w:ind w:left="5" w:right="130"/>
      </w:pPr>
      <w:r>
        <w:t>Please complete, sign, and return these forms to above address. The field usage request will not be processed until all information, including payment and the necessary insurance information, has been received and reviewed by Woolwich Township. This form s</w:t>
      </w:r>
      <w:r>
        <w:t xml:space="preserve">ignifies a request for fields; final field assignment will be determined by the Director of Municipal Services.  </w:t>
      </w:r>
    </w:p>
    <w:p w:rsidR="00AC49FF" w:rsidRDefault="002F1BD5">
      <w:pPr>
        <w:spacing w:after="0" w:line="259" w:lineRule="auto"/>
        <w:ind w:right="180"/>
        <w:jc w:val="center"/>
      </w:pPr>
      <w:r>
        <w:t xml:space="preserve">*DO NOT USE THIS FORM FOR TOURNAMENTS OR PAVILION RENTALS*  </w:t>
      </w:r>
    </w:p>
    <w:p w:rsidR="00AC49FF" w:rsidRDefault="002F1BD5">
      <w:pPr>
        <w:spacing w:after="0" w:line="259" w:lineRule="auto"/>
        <w:ind w:left="14" w:right="0" w:firstLine="0"/>
      </w:pPr>
      <w:r>
        <w:t xml:space="preserve">  </w:t>
      </w:r>
    </w:p>
    <w:p w:rsidR="00AC49FF" w:rsidRDefault="002F1BD5">
      <w:pPr>
        <w:ind w:left="5" w:right="130"/>
      </w:pPr>
      <w:r>
        <w:t>Date of application: ___________Organization (if any): _______________________</w:t>
      </w:r>
      <w:r>
        <w:t xml:space="preserve">____________________  </w:t>
      </w:r>
    </w:p>
    <w:p w:rsidR="00AC49FF" w:rsidRDefault="002F1BD5">
      <w:pPr>
        <w:ind w:left="5" w:right="130"/>
      </w:pPr>
      <w:r>
        <w:t xml:space="preserve">Name of applicant: _________________________________________________________________________  </w:t>
      </w:r>
    </w:p>
    <w:p w:rsidR="00AC49FF" w:rsidRDefault="002F1BD5">
      <w:pPr>
        <w:ind w:left="5" w:right="130"/>
      </w:pPr>
      <w:r>
        <w:t xml:space="preserve">Email: ___________________________________________________________________________________  </w:t>
      </w:r>
    </w:p>
    <w:p w:rsidR="00AC49FF" w:rsidRDefault="002F1BD5">
      <w:pPr>
        <w:ind w:left="5" w:right="130"/>
      </w:pPr>
      <w:r>
        <w:t>Address of applicant_________________________</w:t>
      </w:r>
      <w:r>
        <w:t xml:space="preserve">________________________________________________  </w:t>
      </w:r>
    </w:p>
    <w:p w:rsidR="00AC49FF" w:rsidRDefault="002F1BD5">
      <w:pPr>
        <w:ind w:left="5" w:right="130"/>
      </w:pPr>
      <w:r>
        <w:t xml:space="preserve">Telephone: Preferred_______________________________Secondary_________________________________ </w:t>
      </w:r>
    </w:p>
    <w:p w:rsidR="00AC49FF" w:rsidRDefault="002F1BD5">
      <w:pPr>
        <w:ind w:left="5" w:right="130"/>
      </w:pPr>
      <w:r>
        <w:t>Anticipated number of participants: _______ Number of Swedesboro &amp; Woolwich Twp. Residents</w:t>
      </w:r>
      <w:proofErr w:type="gramStart"/>
      <w:r>
        <w:t>:_</w:t>
      </w:r>
      <w:proofErr w:type="gramEnd"/>
      <w:r>
        <w:t xml:space="preserve">________  </w:t>
      </w:r>
    </w:p>
    <w:p w:rsidR="00AC49FF" w:rsidRDefault="002F1BD5">
      <w:pPr>
        <w:spacing w:after="0" w:line="259" w:lineRule="auto"/>
        <w:ind w:left="14" w:right="0" w:firstLine="0"/>
      </w:pPr>
      <w:r>
        <w:t xml:space="preserve">  </w:t>
      </w:r>
    </w:p>
    <w:p w:rsidR="00AC49FF" w:rsidRDefault="002F1BD5">
      <w:pPr>
        <w:spacing w:after="0" w:line="259" w:lineRule="auto"/>
        <w:ind w:left="14" w:right="0" w:firstLine="0"/>
      </w:pPr>
      <w:r>
        <w:rPr>
          <w:u w:val="single" w:color="000000"/>
        </w:rPr>
        <w:t>Circ</w:t>
      </w:r>
      <w:r>
        <w:rPr>
          <w:u w:val="single" w:color="000000"/>
        </w:rPr>
        <w:t>le your group category:</w:t>
      </w:r>
      <w:r>
        <w:t xml:space="preserve">  </w:t>
      </w:r>
    </w:p>
    <w:p w:rsidR="00AC49FF" w:rsidRDefault="002F1BD5">
      <w:pPr>
        <w:spacing w:after="0" w:line="259" w:lineRule="auto"/>
        <w:ind w:left="14" w:right="0" w:firstLine="0"/>
      </w:pPr>
      <w:r>
        <w:t xml:space="preserve">  </w:t>
      </w:r>
    </w:p>
    <w:p w:rsidR="00AC49FF" w:rsidRDefault="002F1BD5">
      <w:pPr>
        <w:spacing w:after="2" w:line="236" w:lineRule="auto"/>
        <w:ind w:left="706" w:right="150" w:hanging="721"/>
        <w:jc w:val="both"/>
      </w:pPr>
      <w:r>
        <w:rPr>
          <w:i/>
        </w:rPr>
        <w:t>Category 1</w:t>
      </w:r>
      <w:r>
        <w:t xml:space="preserve">: S/W teams in established Leagues or Clubs: These teams are independent organizations that have been established to serve the recreational and/or athletic interest of the participants. A minimum of </w:t>
      </w:r>
      <w:r>
        <w:rPr>
          <w:u w:val="single" w:color="000000"/>
        </w:rPr>
        <w:t>ninety</w:t>
      </w:r>
      <w:r>
        <w:t xml:space="preserve"> </w:t>
      </w:r>
      <w:r>
        <w:rPr>
          <w:u w:val="single" w:color="000000"/>
        </w:rPr>
        <w:t>per cent (90%)</w:t>
      </w:r>
      <w:r>
        <w:t xml:space="preserve"> of the host team must be residents of Swedesboro or Woolwich Township.    Independent organizations that have used the facility during a prior year shall have priority over an applicant who has not used the facility in a prior year.  </w:t>
      </w:r>
    </w:p>
    <w:p w:rsidR="00AC49FF" w:rsidRDefault="002F1BD5">
      <w:pPr>
        <w:spacing w:after="0" w:line="259" w:lineRule="auto"/>
        <w:ind w:left="14" w:right="0" w:firstLine="0"/>
      </w:pPr>
      <w:r>
        <w:t xml:space="preserve">  </w:t>
      </w:r>
    </w:p>
    <w:p w:rsidR="00AC49FF" w:rsidRDefault="002F1BD5">
      <w:pPr>
        <w:ind w:left="706" w:right="130" w:hanging="711"/>
      </w:pPr>
      <w:r>
        <w:rPr>
          <w:i/>
        </w:rPr>
        <w:t>Cat</w:t>
      </w:r>
      <w:r>
        <w:rPr>
          <w:i/>
        </w:rPr>
        <w:t>egory 2</w:t>
      </w:r>
      <w:r>
        <w:t xml:space="preserve">: S/W based civic, public for profit &amp; non-profit organizations: These groups are made up of residents of Swedesboro or Woolwich Township, or businesses located in Swedesboro or Woolwich Township who request the use of facilities on an </w:t>
      </w:r>
      <w:r>
        <w:rPr>
          <w:b/>
        </w:rPr>
        <w:t>occasional ba</w:t>
      </w:r>
      <w:r>
        <w:rPr>
          <w:b/>
        </w:rPr>
        <w:t>sis</w:t>
      </w:r>
      <w:r>
        <w:t xml:space="preserve"> when space is available. A minimum of ninety per cent (90%) of the group must reside or work full-time in Swedesboro or Woolwich Township</w:t>
      </w:r>
      <w:r>
        <w:rPr>
          <w:rFonts w:ascii="Calibri" w:eastAsia="Calibri" w:hAnsi="Calibri" w:cs="Calibri"/>
          <w:sz w:val="22"/>
        </w:rPr>
        <w:t xml:space="preserve"> </w:t>
      </w:r>
      <w:r>
        <w:t xml:space="preserve"> </w:t>
      </w:r>
    </w:p>
    <w:p w:rsidR="00AC49FF" w:rsidRDefault="002F1BD5">
      <w:pPr>
        <w:spacing w:after="0" w:line="259" w:lineRule="auto"/>
        <w:ind w:left="14" w:right="0" w:firstLine="0"/>
      </w:pPr>
      <w:r>
        <w:t xml:space="preserve">   </w:t>
      </w:r>
    </w:p>
    <w:p w:rsidR="00AC49FF" w:rsidRDefault="002F1BD5">
      <w:pPr>
        <w:ind w:left="715" w:right="130" w:hanging="720"/>
      </w:pPr>
      <w:r>
        <w:rPr>
          <w:i/>
        </w:rPr>
        <w:t xml:space="preserve">Category 3: </w:t>
      </w:r>
      <w:r>
        <w:t xml:space="preserve"> Private groups and organizations and private profit-making organizations whose activities gener</w:t>
      </w:r>
      <w:r>
        <w:t xml:space="preserve">ate monies for the financial enrichment of the members and non- S/W based non-profit groups: These groups are made up of persons consisting of a group that is </w:t>
      </w:r>
      <w:r>
        <w:rPr>
          <w:u w:val="single" w:color="000000"/>
        </w:rPr>
        <w:t>less than ninety per cent (90%)</w:t>
      </w:r>
      <w:r>
        <w:t xml:space="preserve"> of Swedesboro or Woolwich Township residents, or do not work full</w:t>
      </w:r>
      <w:r>
        <w:t xml:space="preserve">-time in Woolwich Township.   </w:t>
      </w:r>
    </w:p>
    <w:p w:rsidR="00AC49FF" w:rsidRDefault="002F1BD5">
      <w:pPr>
        <w:spacing w:after="0" w:line="259" w:lineRule="auto"/>
        <w:ind w:left="14" w:right="0" w:firstLine="0"/>
      </w:pPr>
      <w:r>
        <w:t xml:space="preserve">  </w:t>
      </w:r>
    </w:p>
    <w:p w:rsidR="00AC49FF" w:rsidRDefault="002F1BD5">
      <w:pPr>
        <w:spacing w:after="2" w:line="236" w:lineRule="auto"/>
        <w:ind w:left="706" w:right="150" w:hanging="721"/>
        <w:jc w:val="both"/>
      </w:pPr>
      <w:r>
        <w:rPr>
          <w:i/>
        </w:rPr>
        <w:t xml:space="preserve">Category 4: </w:t>
      </w:r>
      <w:r>
        <w:t xml:space="preserve">Camps and Clinics regardless of season, time, duration or residency of participants will be a set </w:t>
      </w:r>
      <w:proofErr w:type="gramStart"/>
      <w:r>
        <w:t>fee  based</w:t>
      </w:r>
      <w:proofErr w:type="gramEnd"/>
      <w:r>
        <w:t xml:space="preserve"> on gross revenue. Camp and clinic applications will be reviewed and assessed based on availability as</w:t>
      </w:r>
      <w:r>
        <w:t xml:space="preserve"> relative to rolling blackout dates. Additionally, requests must be made in accordance with the designated field use map.   </w:t>
      </w:r>
    </w:p>
    <w:p w:rsidR="00AC49FF" w:rsidRDefault="002F1BD5">
      <w:pPr>
        <w:spacing w:after="0" w:line="259" w:lineRule="auto"/>
        <w:ind w:left="14" w:right="0" w:firstLine="0"/>
      </w:pPr>
      <w:r>
        <w:t xml:space="preserve">  </w:t>
      </w:r>
    </w:p>
    <w:p w:rsidR="00AC49FF" w:rsidRDefault="002F1BD5">
      <w:pPr>
        <w:ind w:left="5" w:right="130"/>
      </w:pPr>
      <w:r>
        <w:t xml:space="preserve">For all Categories, 50% payment of field usage fees, a written roster, </w:t>
      </w:r>
      <w:proofErr w:type="gramStart"/>
      <w:r>
        <w:t>proof</w:t>
      </w:r>
      <w:proofErr w:type="gramEnd"/>
      <w:r>
        <w:t xml:space="preserve"> of insurance and hold harmless agreement must be su</w:t>
      </w:r>
      <w:r>
        <w:t>bmitted at the time of application to the issuing entity. For insurance, Woolwich Township must be named as an additional insured and as the policy holder with the Township address of 120 Village Green Drive Woolwich Twp., NJ 08085. (Do not use Locke Avenu</w:t>
      </w:r>
      <w:r>
        <w:t xml:space="preserve">e Park).  </w:t>
      </w:r>
    </w:p>
    <w:p w:rsidR="00AC49FF" w:rsidRDefault="002F1BD5">
      <w:pPr>
        <w:spacing w:after="0" w:line="259" w:lineRule="auto"/>
        <w:ind w:left="14" w:right="0" w:firstLine="0"/>
      </w:pPr>
      <w:r>
        <w:t xml:space="preserve">  </w:t>
      </w:r>
    </w:p>
    <w:p w:rsidR="00AC49FF" w:rsidRDefault="002F1BD5">
      <w:pPr>
        <w:ind w:left="5" w:right="130"/>
      </w:pPr>
      <w:r>
        <w:t xml:space="preserve">Fee Schedule:  </w:t>
      </w:r>
    </w:p>
    <w:p w:rsidR="00AC49FF" w:rsidRDefault="002F1BD5">
      <w:pPr>
        <w:ind w:left="5" w:right="4060"/>
      </w:pPr>
      <w:r>
        <w:rPr>
          <w:i/>
        </w:rPr>
        <w:lastRenderedPageBreak/>
        <w:t>Category 1</w:t>
      </w:r>
      <w:r>
        <w:t xml:space="preserve">: $5 per participant per team per 13-week season </w:t>
      </w:r>
      <w:r>
        <w:rPr>
          <w:i/>
        </w:rPr>
        <w:t>Category 2</w:t>
      </w:r>
      <w:r>
        <w:t xml:space="preserve">: no fee  </w:t>
      </w:r>
    </w:p>
    <w:p w:rsidR="00AC49FF" w:rsidRDefault="002F1BD5">
      <w:pPr>
        <w:ind w:left="5" w:right="4123"/>
      </w:pPr>
      <w:r>
        <w:rPr>
          <w:i/>
        </w:rPr>
        <w:t>Category 3</w:t>
      </w:r>
      <w:r>
        <w:t xml:space="preserve">: $10 per participant per team per 13-week </w:t>
      </w:r>
      <w:proofErr w:type="gramStart"/>
      <w:r>
        <w:t xml:space="preserve">season  </w:t>
      </w:r>
      <w:r>
        <w:rPr>
          <w:i/>
        </w:rPr>
        <w:t>Category</w:t>
      </w:r>
      <w:proofErr w:type="gramEnd"/>
      <w:r>
        <w:rPr>
          <w:i/>
        </w:rPr>
        <w:t xml:space="preserve"> 4</w:t>
      </w:r>
      <w:r>
        <w:t xml:space="preserve">: 5% of gross revenue per camp/clinic.  </w:t>
      </w:r>
    </w:p>
    <w:p w:rsidR="00AC49FF" w:rsidRDefault="002F1BD5">
      <w:pPr>
        <w:spacing w:after="0" w:line="259" w:lineRule="auto"/>
        <w:ind w:left="14" w:right="0" w:firstLine="0"/>
      </w:pPr>
      <w:r>
        <w:t xml:space="preserve">  </w:t>
      </w:r>
    </w:p>
    <w:p w:rsidR="00AC49FF" w:rsidRDefault="002F1BD5">
      <w:pPr>
        <w:spacing w:after="0" w:line="259" w:lineRule="auto"/>
        <w:ind w:right="168"/>
        <w:jc w:val="center"/>
      </w:pPr>
      <w:r>
        <w:t xml:space="preserve">_________of participants X _________fee = __________________  </w:t>
      </w:r>
    </w:p>
    <w:p w:rsidR="00AC49FF" w:rsidRDefault="002F1BD5">
      <w:pPr>
        <w:spacing w:after="0" w:line="259" w:lineRule="auto"/>
        <w:ind w:left="31" w:right="0" w:firstLine="0"/>
        <w:jc w:val="center"/>
      </w:pPr>
      <w:r>
        <w:rPr>
          <w:b/>
          <w:sz w:val="28"/>
        </w:rPr>
        <w:t xml:space="preserve"> </w:t>
      </w:r>
      <w:r>
        <w:t xml:space="preserve"> </w:t>
      </w:r>
    </w:p>
    <w:p w:rsidR="00AC49FF" w:rsidRDefault="002F1BD5">
      <w:pPr>
        <w:spacing w:after="0" w:line="259" w:lineRule="auto"/>
        <w:ind w:left="0" w:right="172" w:firstLine="0"/>
        <w:jc w:val="center"/>
      </w:pPr>
      <w:r>
        <w:rPr>
          <w:b/>
          <w:sz w:val="28"/>
        </w:rPr>
        <w:t xml:space="preserve">No permits will be issued unless these entire criterions are met. </w:t>
      </w:r>
      <w:r>
        <w:t xml:space="preserve"> </w:t>
      </w:r>
    </w:p>
    <w:p w:rsidR="00AC49FF" w:rsidRDefault="002F1BD5">
      <w:pPr>
        <w:spacing w:after="41" w:line="259" w:lineRule="auto"/>
        <w:ind w:right="167"/>
        <w:jc w:val="center"/>
      </w:pPr>
      <w:r>
        <w:t xml:space="preserve">LIST OF PARK FIELDS-EAST TO WEST </w:t>
      </w:r>
      <w:proofErr w:type="gramStart"/>
      <w:r>
        <w:t>-  INDICATE</w:t>
      </w:r>
      <w:proofErr w:type="gramEnd"/>
      <w:r>
        <w:t xml:space="preserve"> USAGE REQUESTED  </w:t>
      </w:r>
    </w:p>
    <w:tbl>
      <w:tblPr>
        <w:tblStyle w:val="TableGrid"/>
        <w:tblW w:w="10480" w:type="dxa"/>
        <w:tblInd w:w="19" w:type="dxa"/>
        <w:tblCellMar>
          <w:top w:w="57" w:type="dxa"/>
          <w:left w:w="0" w:type="dxa"/>
          <w:bottom w:w="0" w:type="dxa"/>
          <w:right w:w="0" w:type="dxa"/>
        </w:tblCellMar>
        <w:tblLook w:val="04A0" w:firstRow="1" w:lastRow="0" w:firstColumn="1" w:lastColumn="0" w:noHBand="0" w:noVBand="1"/>
      </w:tblPr>
      <w:tblGrid>
        <w:gridCol w:w="834"/>
        <w:gridCol w:w="643"/>
        <w:gridCol w:w="1603"/>
        <w:gridCol w:w="963"/>
        <w:gridCol w:w="1826"/>
        <w:gridCol w:w="1131"/>
        <w:gridCol w:w="273"/>
        <w:gridCol w:w="2377"/>
        <w:gridCol w:w="307"/>
        <w:gridCol w:w="523"/>
      </w:tblGrid>
      <w:tr w:rsidR="00AC49FF">
        <w:trPr>
          <w:trHeight w:val="3341"/>
        </w:trPr>
        <w:tc>
          <w:tcPr>
            <w:tcW w:w="833" w:type="dxa"/>
            <w:tcBorders>
              <w:top w:val="nil"/>
              <w:left w:val="nil"/>
              <w:bottom w:val="single" w:sz="8" w:space="0" w:color="000000"/>
              <w:right w:val="single" w:sz="4" w:space="0" w:color="000000"/>
            </w:tcBorders>
          </w:tcPr>
          <w:p w:rsidR="00AC49FF" w:rsidRDefault="002F1BD5">
            <w:pPr>
              <w:spacing w:after="0" w:line="259" w:lineRule="auto"/>
              <w:ind w:left="108" w:right="0" w:firstLine="0"/>
            </w:pPr>
            <w:r>
              <w:t xml:space="preserve"> </w:t>
            </w:r>
          </w:p>
        </w:tc>
        <w:tc>
          <w:tcPr>
            <w:tcW w:w="3209" w:type="dxa"/>
            <w:gridSpan w:val="3"/>
            <w:tcBorders>
              <w:top w:val="single" w:sz="4" w:space="0" w:color="000000"/>
              <w:left w:val="single" w:sz="4" w:space="0" w:color="000000"/>
              <w:bottom w:val="single" w:sz="8" w:space="0" w:color="000000"/>
              <w:right w:val="single" w:sz="4" w:space="0" w:color="000000"/>
            </w:tcBorders>
          </w:tcPr>
          <w:p w:rsidR="00AC49FF" w:rsidRDefault="002F1BD5">
            <w:pPr>
              <w:spacing w:after="1" w:line="259" w:lineRule="auto"/>
              <w:ind w:left="108" w:right="0" w:firstLine="0"/>
            </w:pPr>
            <w:r>
              <w:t xml:space="preserve">Locke Avenue Park  </w:t>
            </w:r>
          </w:p>
          <w:p w:rsidR="00AC49FF" w:rsidRDefault="002F1BD5">
            <w:pPr>
              <w:numPr>
                <w:ilvl w:val="0"/>
                <w:numId w:val="2"/>
              </w:numPr>
              <w:spacing w:after="1" w:line="259" w:lineRule="auto"/>
              <w:ind w:right="0" w:hanging="360"/>
            </w:pPr>
            <w:r>
              <w:t xml:space="preserve">Combo soccer/baseball  </w:t>
            </w:r>
          </w:p>
          <w:p w:rsidR="00AC49FF" w:rsidRDefault="002F1BD5">
            <w:pPr>
              <w:numPr>
                <w:ilvl w:val="0"/>
                <w:numId w:val="2"/>
              </w:numPr>
              <w:spacing w:after="1" w:line="259" w:lineRule="auto"/>
              <w:ind w:right="0" w:hanging="360"/>
            </w:pPr>
            <w:r>
              <w:t xml:space="preserve">Little League  </w:t>
            </w:r>
          </w:p>
          <w:p w:rsidR="00AC49FF" w:rsidRDefault="002F1BD5">
            <w:pPr>
              <w:numPr>
                <w:ilvl w:val="0"/>
                <w:numId w:val="2"/>
              </w:numPr>
              <w:spacing w:after="1" w:line="259" w:lineRule="auto"/>
              <w:ind w:right="0" w:hanging="360"/>
            </w:pPr>
            <w:r>
              <w:t xml:space="preserve">Soccer (junior)  </w:t>
            </w:r>
          </w:p>
          <w:p w:rsidR="00AC49FF" w:rsidRDefault="002F1BD5">
            <w:pPr>
              <w:numPr>
                <w:ilvl w:val="0"/>
                <w:numId w:val="2"/>
              </w:numPr>
              <w:spacing w:after="0" w:line="259" w:lineRule="auto"/>
              <w:ind w:right="0" w:hanging="360"/>
            </w:pPr>
            <w:r>
              <w:t xml:space="preserve">Soccer (regulation)  </w:t>
            </w:r>
          </w:p>
          <w:p w:rsidR="00AC49FF" w:rsidRDefault="002F1BD5">
            <w:pPr>
              <w:numPr>
                <w:ilvl w:val="0"/>
                <w:numId w:val="2"/>
              </w:numPr>
              <w:spacing w:after="1" w:line="259" w:lineRule="auto"/>
              <w:ind w:right="0" w:hanging="360"/>
            </w:pPr>
            <w:r>
              <w:t xml:space="preserve">Softball  </w:t>
            </w:r>
          </w:p>
          <w:p w:rsidR="00AC49FF" w:rsidRDefault="002F1BD5">
            <w:pPr>
              <w:numPr>
                <w:ilvl w:val="0"/>
                <w:numId w:val="2"/>
              </w:numPr>
              <w:spacing w:after="1" w:line="259" w:lineRule="auto"/>
              <w:ind w:right="0" w:hanging="360"/>
            </w:pPr>
            <w:r>
              <w:t xml:space="preserve">Soccer (junior)  </w:t>
            </w:r>
          </w:p>
          <w:p w:rsidR="00AC49FF" w:rsidRDefault="002F1BD5">
            <w:pPr>
              <w:numPr>
                <w:ilvl w:val="0"/>
                <w:numId w:val="2"/>
              </w:numPr>
              <w:spacing w:after="1" w:line="259" w:lineRule="auto"/>
              <w:ind w:right="0" w:hanging="360"/>
            </w:pPr>
            <w:r>
              <w:t xml:space="preserve">Soccer (regulation)  </w:t>
            </w:r>
          </w:p>
          <w:p w:rsidR="00AC49FF" w:rsidRDefault="002F1BD5">
            <w:pPr>
              <w:numPr>
                <w:ilvl w:val="0"/>
                <w:numId w:val="2"/>
              </w:numPr>
              <w:spacing w:after="3" w:line="259" w:lineRule="auto"/>
              <w:ind w:right="0" w:hanging="360"/>
            </w:pPr>
            <w:r>
              <w:t xml:space="preserve">50/70 ball field  </w:t>
            </w:r>
          </w:p>
          <w:p w:rsidR="00AC49FF" w:rsidRDefault="002F1BD5">
            <w:pPr>
              <w:numPr>
                <w:ilvl w:val="0"/>
                <w:numId w:val="2"/>
              </w:numPr>
              <w:spacing w:after="0" w:line="259" w:lineRule="auto"/>
              <w:ind w:right="0" w:hanging="360"/>
            </w:pPr>
            <w:r>
              <w:t xml:space="preserve">Little League  </w:t>
            </w:r>
          </w:p>
          <w:p w:rsidR="00AC49FF" w:rsidRDefault="002F1BD5">
            <w:pPr>
              <w:spacing w:after="0" w:line="259" w:lineRule="auto"/>
              <w:ind w:left="108" w:right="0" w:firstLine="0"/>
            </w:pPr>
            <w:r>
              <w:t xml:space="preserve">  </w:t>
            </w:r>
          </w:p>
        </w:tc>
        <w:tc>
          <w:tcPr>
            <w:tcW w:w="2957" w:type="dxa"/>
            <w:gridSpan w:val="2"/>
            <w:tcBorders>
              <w:top w:val="single" w:sz="4" w:space="0" w:color="000000"/>
              <w:left w:val="single" w:sz="4" w:space="0" w:color="000000"/>
              <w:bottom w:val="single" w:sz="8" w:space="0" w:color="000000"/>
              <w:right w:val="single" w:sz="4" w:space="0" w:color="000000"/>
            </w:tcBorders>
          </w:tcPr>
          <w:p w:rsidR="00AC49FF" w:rsidRDefault="002F1BD5">
            <w:pPr>
              <w:spacing w:after="1" w:line="259" w:lineRule="auto"/>
              <w:ind w:left="108" w:right="0" w:firstLine="0"/>
            </w:pPr>
            <w:r>
              <w:t xml:space="preserve">PMC Fields  </w:t>
            </w:r>
          </w:p>
          <w:p w:rsidR="00AC49FF" w:rsidRDefault="002F1BD5">
            <w:pPr>
              <w:numPr>
                <w:ilvl w:val="0"/>
                <w:numId w:val="3"/>
              </w:numPr>
              <w:spacing w:after="8" w:line="259" w:lineRule="auto"/>
              <w:ind w:right="0" w:hanging="360"/>
            </w:pPr>
            <w:r>
              <w:t xml:space="preserve">Football (north)  </w:t>
            </w:r>
          </w:p>
          <w:p w:rsidR="00AC49FF" w:rsidRDefault="002F1BD5">
            <w:pPr>
              <w:numPr>
                <w:ilvl w:val="0"/>
                <w:numId w:val="3"/>
              </w:numPr>
              <w:spacing w:after="1" w:line="259" w:lineRule="auto"/>
              <w:ind w:right="0" w:hanging="360"/>
            </w:pPr>
            <w:r>
              <w:t xml:space="preserve">Practice field   </w:t>
            </w:r>
          </w:p>
          <w:p w:rsidR="00AC49FF" w:rsidRDefault="002F1BD5">
            <w:pPr>
              <w:numPr>
                <w:ilvl w:val="0"/>
                <w:numId w:val="3"/>
              </w:numPr>
              <w:spacing w:after="0" w:line="259" w:lineRule="auto"/>
              <w:ind w:right="0" w:hanging="360"/>
            </w:pPr>
            <w:r>
              <w:t xml:space="preserve">Soccer (regulation)  </w:t>
            </w:r>
          </w:p>
        </w:tc>
        <w:tc>
          <w:tcPr>
            <w:tcW w:w="2957" w:type="dxa"/>
            <w:gridSpan w:val="3"/>
            <w:tcBorders>
              <w:top w:val="single" w:sz="4" w:space="0" w:color="000000"/>
              <w:left w:val="single" w:sz="4" w:space="0" w:color="000000"/>
              <w:bottom w:val="single" w:sz="8" w:space="0" w:color="000000"/>
              <w:right w:val="single" w:sz="4" w:space="0" w:color="000000"/>
            </w:tcBorders>
          </w:tcPr>
          <w:p w:rsidR="00AC49FF" w:rsidRDefault="002F1BD5">
            <w:pPr>
              <w:spacing w:after="1" w:line="259" w:lineRule="auto"/>
              <w:ind w:left="110" w:right="0" w:firstLine="0"/>
            </w:pPr>
            <w:r>
              <w:t xml:space="preserve">High Hill Park  </w:t>
            </w:r>
          </w:p>
          <w:p w:rsidR="00AC49FF" w:rsidRDefault="002F1BD5">
            <w:pPr>
              <w:numPr>
                <w:ilvl w:val="0"/>
                <w:numId w:val="4"/>
              </w:numPr>
              <w:spacing w:after="1" w:line="259" w:lineRule="auto"/>
              <w:ind w:right="0" w:hanging="360"/>
            </w:pPr>
            <w:r>
              <w:t xml:space="preserve">Combo soccer/LAX  </w:t>
            </w:r>
          </w:p>
          <w:p w:rsidR="00AC49FF" w:rsidRDefault="002F1BD5">
            <w:pPr>
              <w:numPr>
                <w:ilvl w:val="0"/>
                <w:numId w:val="4"/>
              </w:numPr>
              <w:spacing w:after="0" w:line="259" w:lineRule="auto"/>
              <w:ind w:right="0" w:hanging="360"/>
            </w:pPr>
            <w:r>
              <w:t xml:space="preserve">Coach Pitch  </w:t>
            </w:r>
          </w:p>
          <w:p w:rsidR="00AC49FF" w:rsidRDefault="002F1BD5">
            <w:pPr>
              <w:spacing w:after="0" w:line="260" w:lineRule="auto"/>
              <w:ind w:left="470" w:right="727" w:hanging="360"/>
              <w:jc w:val="both"/>
            </w:pPr>
            <w:r>
              <w:t xml:space="preserve">         1.Soccer (Jr)  O.</w:t>
            </w:r>
            <w:r>
              <w:rPr>
                <w:rFonts w:ascii="Arial" w:eastAsia="Arial" w:hAnsi="Arial" w:cs="Arial"/>
              </w:rPr>
              <w:t xml:space="preserve"> </w:t>
            </w:r>
            <w:r>
              <w:t xml:space="preserve">Coach Pitch  </w:t>
            </w:r>
          </w:p>
          <w:p w:rsidR="00AC49FF" w:rsidRDefault="002F1BD5">
            <w:pPr>
              <w:spacing w:after="1" w:line="259" w:lineRule="auto"/>
              <w:ind w:left="470" w:right="0" w:firstLine="0"/>
            </w:pPr>
            <w:r>
              <w:t xml:space="preserve">   1.Soccer (Jr)  </w:t>
            </w:r>
          </w:p>
          <w:p w:rsidR="00AC49FF" w:rsidRDefault="002F1BD5">
            <w:pPr>
              <w:numPr>
                <w:ilvl w:val="0"/>
                <w:numId w:val="5"/>
              </w:numPr>
              <w:spacing w:after="1" w:line="259" w:lineRule="auto"/>
              <w:ind w:right="0" w:hanging="360"/>
            </w:pPr>
            <w:r>
              <w:t xml:space="preserve">Coach Pitch   </w:t>
            </w:r>
          </w:p>
          <w:p w:rsidR="00AC49FF" w:rsidRDefault="002F1BD5">
            <w:pPr>
              <w:numPr>
                <w:ilvl w:val="0"/>
                <w:numId w:val="5"/>
              </w:numPr>
              <w:spacing w:after="0" w:line="259" w:lineRule="auto"/>
              <w:ind w:right="0" w:hanging="360"/>
            </w:pPr>
            <w:r>
              <w:t xml:space="preserve">Softball   </w:t>
            </w:r>
          </w:p>
          <w:p w:rsidR="00AC49FF" w:rsidRDefault="002F1BD5">
            <w:pPr>
              <w:spacing w:after="0" w:line="259" w:lineRule="auto"/>
              <w:ind w:left="110" w:right="0" w:firstLine="0"/>
            </w:pPr>
            <w:r>
              <w:t xml:space="preserve">         1. Soccer  </w:t>
            </w:r>
          </w:p>
          <w:p w:rsidR="00AC49FF" w:rsidRDefault="002F1BD5">
            <w:pPr>
              <w:spacing w:after="0" w:line="259" w:lineRule="auto"/>
              <w:ind w:left="110" w:right="0" w:firstLine="0"/>
            </w:pPr>
            <w:r>
              <w:t xml:space="preserve">      Z. Basketball Courts  </w:t>
            </w:r>
          </w:p>
          <w:p w:rsidR="00AC49FF" w:rsidRDefault="002F1BD5">
            <w:pPr>
              <w:spacing w:after="0" w:line="259" w:lineRule="auto"/>
              <w:ind w:left="110" w:right="0" w:firstLine="0"/>
            </w:pPr>
            <w:r>
              <w:t xml:space="preserve">  </w:t>
            </w:r>
          </w:p>
        </w:tc>
        <w:tc>
          <w:tcPr>
            <w:tcW w:w="523" w:type="dxa"/>
            <w:tcBorders>
              <w:top w:val="nil"/>
              <w:left w:val="single" w:sz="4" w:space="0" w:color="000000"/>
              <w:bottom w:val="single" w:sz="8" w:space="0" w:color="000000"/>
              <w:right w:val="nil"/>
            </w:tcBorders>
          </w:tcPr>
          <w:p w:rsidR="00AC49FF" w:rsidRDefault="002F1BD5">
            <w:pPr>
              <w:spacing w:after="0" w:line="259" w:lineRule="auto"/>
              <w:ind w:left="108" w:right="0" w:firstLine="0"/>
            </w:pPr>
            <w:r>
              <w:t xml:space="preserve"> </w:t>
            </w:r>
          </w:p>
        </w:tc>
      </w:tr>
      <w:tr w:rsidR="00AC49FF">
        <w:trPr>
          <w:trHeight w:val="1256"/>
        </w:trPr>
        <w:tc>
          <w:tcPr>
            <w:tcW w:w="1476" w:type="dxa"/>
            <w:gridSpan w:val="2"/>
            <w:tcBorders>
              <w:top w:val="single" w:sz="8" w:space="0" w:color="000000"/>
              <w:left w:val="single" w:sz="4" w:space="0" w:color="000000"/>
              <w:bottom w:val="single" w:sz="4" w:space="0" w:color="000000"/>
              <w:right w:val="single" w:sz="4" w:space="0" w:color="000000"/>
            </w:tcBorders>
            <w:vAlign w:val="center"/>
          </w:tcPr>
          <w:p w:rsidR="00AC49FF" w:rsidRDefault="002F1BD5">
            <w:pPr>
              <w:spacing w:after="0" w:line="259" w:lineRule="auto"/>
              <w:ind w:left="0" w:right="0" w:firstLine="0"/>
              <w:jc w:val="center"/>
            </w:pPr>
            <w:r>
              <w:rPr>
                <w:b/>
              </w:rPr>
              <w:t xml:space="preserve">Day of the week </w:t>
            </w:r>
            <w:r>
              <w:t xml:space="preserve"> </w:t>
            </w:r>
          </w:p>
        </w:tc>
        <w:tc>
          <w:tcPr>
            <w:tcW w:w="1603" w:type="dxa"/>
            <w:tcBorders>
              <w:top w:val="single" w:sz="8" w:space="0" w:color="000000"/>
              <w:left w:val="single" w:sz="4" w:space="0" w:color="000000"/>
              <w:bottom w:val="single" w:sz="4" w:space="0" w:color="000000"/>
              <w:right w:val="single" w:sz="4" w:space="0" w:color="000000"/>
            </w:tcBorders>
            <w:vAlign w:val="center"/>
          </w:tcPr>
          <w:p w:rsidR="00AC49FF" w:rsidRDefault="002F1BD5">
            <w:pPr>
              <w:spacing w:after="0" w:line="259" w:lineRule="auto"/>
              <w:ind w:left="16" w:right="0" w:firstLine="0"/>
              <w:jc w:val="center"/>
            </w:pPr>
            <w:r>
              <w:t xml:space="preserve">Field Designation  </w:t>
            </w:r>
          </w:p>
        </w:tc>
        <w:tc>
          <w:tcPr>
            <w:tcW w:w="2789" w:type="dxa"/>
            <w:gridSpan w:val="2"/>
            <w:tcBorders>
              <w:top w:val="single" w:sz="8" w:space="0" w:color="000000"/>
              <w:left w:val="single" w:sz="4" w:space="0" w:color="000000"/>
              <w:bottom w:val="single" w:sz="4" w:space="0" w:color="000000"/>
              <w:right w:val="single" w:sz="4" w:space="0" w:color="000000"/>
            </w:tcBorders>
          </w:tcPr>
          <w:p w:rsidR="00AC49FF" w:rsidRDefault="002F1BD5">
            <w:pPr>
              <w:spacing w:after="0" w:line="259" w:lineRule="auto"/>
              <w:ind w:left="0" w:right="2" w:firstLine="0"/>
              <w:jc w:val="center"/>
            </w:pPr>
            <w:r>
              <w:t xml:space="preserve">Specify Dates   </w:t>
            </w:r>
          </w:p>
          <w:p w:rsidR="00AC49FF" w:rsidRDefault="002F1BD5">
            <w:pPr>
              <w:spacing w:after="0" w:line="259" w:lineRule="auto"/>
              <w:ind w:left="178" w:right="0" w:firstLine="0"/>
              <w:jc w:val="center"/>
            </w:pPr>
            <w:r>
              <w:t xml:space="preserve">  </w:t>
            </w:r>
          </w:p>
          <w:p w:rsidR="00AC49FF" w:rsidRDefault="002F1BD5">
            <w:pPr>
              <w:spacing w:after="0" w:line="259" w:lineRule="auto"/>
              <w:ind w:left="178" w:right="0" w:firstLine="0"/>
              <w:jc w:val="center"/>
            </w:pPr>
            <w:r>
              <w:t xml:space="preserve">  </w:t>
            </w:r>
          </w:p>
          <w:p w:rsidR="00AC49FF" w:rsidRDefault="002F1BD5">
            <w:pPr>
              <w:spacing w:after="0" w:line="259" w:lineRule="auto"/>
              <w:ind w:left="0" w:right="1" w:firstLine="0"/>
              <w:jc w:val="center"/>
            </w:pPr>
            <w:r>
              <w:t xml:space="preserve">   From       To  </w:t>
            </w:r>
          </w:p>
        </w:tc>
        <w:tc>
          <w:tcPr>
            <w:tcW w:w="1404" w:type="dxa"/>
            <w:gridSpan w:val="2"/>
            <w:tcBorders>
              <w:top w:val="single" w:sz="8" w:space="0" w:color="000000"/>
              <w:left w:val="single" w:sz="4" w:space="0" w:color="000000"/>
              <w:bottom w:val="single" w:sz="4" w:space="0" w:color="000000"/>
              <w:right w:val="single" w:sz="4" w:space="0" w:color="000000"/>
            </w:tcBorders>
          </w:tcPr>
          <w:p w:rsidR="00AC49FF" w:rsidRDefault="002F1BD5">
            <w:pPr>
              <w:spacing w:after="0" w:line="259" w:lineRule="auto"/>
              <w:ind w:left="0" w:right="2" w:firstLine="0"/>
              <w:jc w:val="center"/>
            </w:pPr>
            <w:r>
              <w:t xml:space="preserve">Hours  </w:t>
            </w:r>
          </w:p>
          <w:p w:rsidR="00AC49FF" w:rsidRDefault="002F1BD5">
            <w:pPr>
              <w:spacing w:after="0" w:line="259" w:lineRule="auto"/>
              <w:ind w:left="176" w:right="0" w:firstLine="0"/>
              <w:jc w:val="center"/>
            </w:pPr>
            <w:r>
              <w:t xml:space="preserve">  </w:t>
            </w:r>
          </w:p>
          <w:p w:rsidR="00AC49FF" w:rsidRDefault="002F1BD5">
            <w:pPr>
              <w:spacing w:after="0" w:line="259" w:lineRule="auto"/>
              <w:ind w:left="176" w:right="0" w:firstLine="0"/>
              <w:jc w:val="center"/>
            </w:pPr>
            <w:r>
              <w:t xml:space="preserve">  </w:t>
            </w:r>
          </w:p>
          <w:p w:rsidR="00AC49FF" w:rsidRDefault="002F1BD5">
            <w:pPr>
              <w:spacing w:after="0" w:line="259" w:lineRule="auto"/>
              <w:ind w:left="188" w:right="0" w:firstLine="0"/>
            </w:pPr>
            <w:r>
              <w:t xml:space="preserve">From    To  </w:t>
            </w:r>
          </w:p>
        </w:tc>
        <w:tc>
          <w:tcPr>
            <w:tcW w:w="2377" w:type="dxa"/>
            <w:tcBorders>
              <w:top w:val="single" w:sz="8" w:space="0" w:color="000000"/>
              <w:left w:val="single" w:sz="4" w:space="0" w:color="000000"/>
              <w:bottom w:val="single" w:sz="4" w:space="0" w:color="000000"/>
              <w:right w:val="single" w:sz="4" w:space="0" w:color="000000"/>
            </w:tcBorders>
            <w:vAlign w:val="center"/>
          </w:tcPr>
          <w:p w:rsidR="00AC49FF" w:rsidRDefault="002F1BD5">
            <w:pPr>
              <w:spacing w:after="0" w:line="259" w:lineRule="auto"/>
              <w:ind w:left="218" w:right="0" w:firstLine="209"/>
              <w:jc w:val="both"/>
            </w:pPr>
            <w:r>
              <w:t xml:space="preserve">Type of Activity (practice, game, etc.)  </w:t>
            </w:r>
          </w:p>
        </w:tc>
        <w:tc>
          <w:tcPr>
            <w:tcW w:w="830" w:type="dxa"/>
            <w:gridSpan w:val="2"/>
            <w:tcBorders>
              <w:top w:val="single" w:sz="8" w:space="0" w:color="000000"/>
              <w:left w:val="single" w:sz="4" w:space="0" w:color="000000"/>
              <w:bottom w:val="single" w:sz="4" w:space="0" w:color="000000"/>
              <w:right w:val="single" w:sz="4" w:space="0" w:color="000000"/>
            </w:tcBorders>
          </w:tcPr>
          <w:p w:rsidR="00AC49FF" w:rsidRDefault="002F1BD5">
            <w:pPr>
              <w:spacing w:after="0" w:line="259" w:lineRule="auto"/>
              <w:ind w:left="108" w:right="0" w:firstLine="0"/>
            </w:pPr>
            <w:r>
              <w:t xml:space="preserve">Lights  </w:t>
            </w:r>
          </w:p>
        </w:tc>
      </w:tr>
      <w:tr w:rsidR="00AC49FF">
        <w:trPr>
          <w:trHeight w:val="466"/>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8" w:firstLine="0"/>
              <w:jc w:val="center"/>
            </w:pPr>
            <w:r>
              <w:rPr>
                <w:b/>
              </w:rPr>
              <w:t xml:space="preserve">Monday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r w:rsidR="00AC49FF">
        <w:trPr>
          <w:trHeight w:val="418"/>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4" w:firstLine="0"/>
              <w:jc w:val="center"/>
            </w:pPr>
            <w:r>
              <w:rPr>
                <w:b/>
              </w:rPr>
              <w:t xml:space="preserve">Tuesday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r w:rsidR="00AC49FF">
        <w:trPr>
          <w:trHeight w:val="420"/>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144" w:right="0" w:firstLine="0"/>
            </w:pPr>
            <w:r>
              <w:rPr>
                <w:b/>
              </w:rPr>
              <w:t xml:space="preserve">Wednesday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r w:rsidR="00AC49FF">
        <w:trPr>
          <w:trHeight w:val="418"/>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4" w:firstLine="0"/>
              <w:jc w:val="center"/>
            </w:pPr>
            <w:r>
              <w:rPr>
                <w:b/>
              </w:rPr>
              <w:t xml:space="preserve">Thursday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r w:rsidR="00AC49FF">
        <w:trPr>
          <w:trHeight w:val="420"/>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8" w:firstLine="0"/>
              <w:jc w:val="center"/>
            </w:pPr>
            <w:r>
              <w:rPr>
                <w:b/>
              </w:rPr>
              <w:t xml:space="preserve">Friday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r w:rsidR="00AC49FF">
        <w:trPr>
          <w:trHeight w:val="420"/>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 w:firstLine="0"/>
              <w:jc w:val="center"/>
            </w:pPr>
            <w:r>
              <w:rPr>
                <w:b/>
              </w:rPr>
              <w:t xml:space="preserve">Saturday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rPr>
                <w:color w:val="00B050"/>
              </w:rP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r w:rsidR="00AC49FF">
        <w:trPr>
          <w:trHeight w:val="418"/>
        </w:trPr>
        <w:tc>
          <w:tcPr>
            <w:tcW w:w="1476"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 w:firstLine="0"/>
              <w:jc w:val="center"/>
            </w:pPr>
            <w:r>
              <w:rPr>
                <w:b/>
              </w:rPr>
              <w:t xml:space="preserve">Sunday </w:t>
            </w:r>
            <w:r>
              <w:t xml:space="preserve"> </w:t>
            </w:r>
          </w:p>
        </w:tc>
        <w:tc>
          <w:tcPr>
            <w:tcW w:w="1603"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1404"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AC49FF" w:rsidRDefault="002F1BD5">
            <w:pPr>
              <w:spacing w:after="0" w:line="259" w:lineRule="auto"/>
              <w:ind w:left="0" w:right="-12" w:firstLine="0"/>
              <w:jc w:val="right"/>
            </w:pPr>
            <w:r>
              <w:t xml:space="preserve"> </w:t>
            </w:r>
          </w:p>
        </w:tc>
      </w:tr>
    </w:tbl>
    <w:p w:rsidR="00AC49FF" w:rsidRDefault="002F1BD5">
      <w:pPr>
        <w:spacing w:after="0" w:line="259" w:lineRule="auto"/>
        <w:ind w:left="0" w:right="0" w:firstLine="0"/>
        <w:jc w:val="right"/>
      </w:pPr>
      <w:r>
        <w:t xml:space="preserve">  </w:t>
      </w:r>
    </w:p>
    <w:p w:rsidR="00AC49FF" w:rsidRDefault="002F1BD5">
      <w:pPr>
        <w:ind w:left="5" w:right="130"/>
      </w:pPr>
      <w:r>
        <w:t xml:space="preserve">Liability Release:  </w:t>
      </w:r>
    </w:p>
    <w:p w:rsidR="00AC49FF" w:rsidRDefault="002F1BD5">
      <w:pPr>
        <w:numPr>
          <w:ilvl w:val="0"/>
          <w:numId w:val="1"/>
        </w:numPr>
        <w:ind w:left="734" w:right="130" w:hanging="360"/>
      </w:pPr>
      <w:r>
        <w:t>We do hereby release and discharge Woolwich Township, Swedesboro, Parks &amp; Recreation, and Twp. Employees (herby referred to as Woolwich Twp.) from any and all claims or causes of action in law and equity arising from our activities listed above on this for</w:t>
      </w:r>
      <w:r>
        <w:t xml:space="preserve">m and on Woolwich Township property.  </w:t>
      </w:r>
    </w:p>
    <w:p w:rsidR="00AC49FF" w:rsidRDefault="002F1BD5">
      <w:pPr>
        <w:numPr>
          <w:ilvl w:val="0"/>
          <w:numId w:val="1"/>
        </w:numPr>
        <w:ind w:left="734" w:right="130" w:hanging="360"/>
      </w:pPr>
      <w:r>
        <w:t>We do also release and discharge all right of claims for contribution and indemnification against Woolwich Township by ourselves or such claims by any third parties in the event it becomes necessary to join Woolwich T</w:t>
      </w:r>
      <w:r>
        <w:t xml:space="preserve">ownship as an added defendant in action brought by ourselves as a result of any of the above described occurrences.  </w:t>
      </w:r>
    </w:p>
    <w:p w:rsidR="00AC49FF" w:rsidRDefault="002F1BD5">
      <w:pPr>
        <w:numPr>
          <w:ilvl w:val="0"/>
          <w:numId w:val="1"/>
        </w:numPr>
        <w:ind w:left="734" w:right="130" w:hanging="360"/>
      </w:pPr>
      <w:r>
        <w:lastRenderedPageBreak/>
        <w:t>We also agree to indemnify and hold harmless Woolwich Township from any and all actions, claims and damages that Woolwich Township would b</w:t>
      </w:r>
      <w:r>
        <w:t xml:space="preserve">e obligated to third parties from actions arising out of our use of Woolwich Township property.  </w:t>
      </w:r>
    </w:p>
    <w:p w:rsidR="00AC49FF" w:rsidRDefault="002F1BD5">
      <w:pPr>
        <w:numPr>
          <w:ilvl w:val="0"/>
          <w:numId w:val="1"/>
        </w:numPr>
        <w:ind w:left="734" w:right="130" w:hanging="360"/>
      </w:pPr>
      <w:r>
        <w:t xml:space="preserve">We agree to comply with all ordinances, statues and regulations of all local, State and Federal authorities. It is further agreed that if the undersigned has </w:t>
      </w:r>
      <w:r>
        <w:t xml:space="preserve">any questions concerning township ordinances it is their responsibility to ask for copies of the ordinances that may be reviewed and terms and conditions may be met.  </w:t>
      </w:r>
    </w:p>
    <w:p w:rsidR="00AC49FF" w:rsidRDefault="002F1BD5">
      <w:pPr>
        <w:numPr>
          <w:ilvl w:val="0"/>
          <w:numId w:val="1"/>
        </w:numPr>
        <w:ind w:left="734" w:right="130" w:hanging="360"/>
      </w:pPr>
      <w:r>
        <w:t>Failure to comply will result in revocation of your permit and may also lead to fines an</w:t>
      </w:r>
      <w:r>
        <w:t xml:space="preserve">d penalties.  </w:t>
      </w:r>
    </w:p>
    <w:p w:rsidR="00AC49FF" w:rsidRDefault="002F1BD5">
      <w:pPr>
        <w:spacing w:after="0" w:line="259" w:lineRule="auto"/>
        <w:ind w:left="374" w:right="0" w:firstLine="0"/>
      </w:pPr>
      <w:r>
        <w:t xml:space="preserve">  </w:t>
      </w:r>
    </w:p>
    <w:p w:rsidR="00AC49FF" w:rsidRDefault="002F1BD5">
      <w:pPr>
        <w:spacing w:after="0" w:line="259" w:lineRule="auto"/>
        <w:ind w:left="0" w:right="0" w:firstLine="0"/>
        <w:jc w:val="right"/>
      </w:pPr>
      <w:r>
        <w:t xml:space="preserve">  </w:t>
      </w:r>
    </w:p>
    <w:p w:rsidR="00AC49FF" w:rsidRDefault="002F1BD5">
      <w:pPr>
        <w:ind w:left="384" w:right="130"/>
      </w:pPr>
      <w:r>
        <w:t xml:space="preserve">________________________________________________ Signature of Individual/ Officer of Organization  </w:t>
      </w:r>
    </w:p>
    <w:sectPr w:rsidR="00AC49FF">
      <w:pgSz w:w="12240" w:h="15840"/>
      <w:pgMar w:top="768" w:right="538" w:bottom="985"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2B"/>
    <w:multiLevelType w:val="hybridMultilevel"/>
    <w:tmpl w:val="A2BA3A98"/>
    <w:lvl w:ilvl="0" w:tplc="5E36C3BC">
      <w:start w:val="1"/>
      <w:numFmt w:val="upperLetter"/>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E13E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2FB0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8DB6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A632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46C8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8A3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8404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89B8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00689"/>
    <w:multiLevelType w:val="hybridMultilevel"/>
    <w:tmpl w:val="D7DA7424"/>
    <w:lvl w:ilvl="0" w:tplc="F796EE1C">
      <w:start w:val="16"/>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4F97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4E64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4AD7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CC774">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E4986">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2F62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C8F5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6E34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BC4C28"/>
    <w:multiLevelType w:val="hybridMultilevel"/>
    <w:tmpl w:val="A5565760"/>
    <w:lvl w:ilvl="0" w:tplc="76A06858">
      <w:start w:val="10"/>
      <w:numFmt w:val="upperLetter"/>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82B0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FEC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0A53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AD0B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A526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2B56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608A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773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32750C"/>
    <w:multiLevelType w:val="hybridMultilevel"/>
    <w:tmpl w:val="2B500EA8"/>
    <w:lvl w:ilvl="0" w:tplc="999A2BD0">
      <w:start w:val="13"/>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F96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8239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A3F4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AD70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44F2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A3F5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A579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AA6B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C702B9"/>
    <w:multiLevelType w:val="hybridMultilevel"/>
    <w:tmpl w:val="50F2AE1C"/>
    <w:lvl w:ilvl="0" w:tplc="0964A320">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0CB3A">
      <w:start w:val="1"/>
      <w:numFmt w:val="lowerLetter"/>
      <w:lvlText w:val="%2"/>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0C9BE">
      <w:start w:val="1"/>
      <w:numFmt w:val="lowerRoman"/>
      <w:lvlText w:val="%3"/>
      <w:lvlJc w:val="left"/>
      <w:pPr>
        <w:ind w:left="2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A0946">
      <w:start w:val="1"/>
      <w:numFmt w:val="decimal"/>
      <w:lvlText w:val="%4"/>
      <w:lvlJc w:val="left"/>
      <w:pPr>
        <w:ind w:left="2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C4FC4">
      <w:start w:val="1"/>
      <w:numFmt w:val="lowerLetter"/>
      <w:lvlText w:val="%5"/>
      <w:lvlJc w:val="left"/>
      <w:pPr>
        <w:ind w:left="3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DE72">
      <w:start w:val="1"/>
      <w:numFmt w:val="lowerRoman"/>
      <w:lvlText w:val="%6"/>
      <w:lvlJc w:val="left"/>
      <w:pPr>
        <w:ind w:left="4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EE9B2">
      <w:start w:val="1"/>
      <w:numFmt w:val="decimal"/>
      <w:lvlText w:val="%7"/>
      <w:lvlJc w:val="left"/>
      <w:pPr>
        <w:ind w:left="4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49060">
      <w:start w:val="1"/>
      <w:numFmt w:val="lowerLetter"/>
      <w:lvlText w:val="%8"/>
      <w:lvlJc w:val="left"/>
      <w:pPr>
        <w:ind w:left="5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EE47C">
      <w:start w:val="1"/>
      <w:numFmt w:val="lowerRoman"/>
      <w:lvlText w:val="%9"/>
      <w:lvlJc w:val="left"/>
      <w:pPr>
        <w:ind w:left="6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FF"/>
    <w:rsid w:val="002F1BD5"/>
    <w:rsid w:val="00A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F6F6F-5D75-487C-BD26-667104B0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right="17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71"/>
      <w:jc w:val="center"/>
      <w:outlineLvl w:val="0"/>
    </w:pPr>
    <w:rPr>
      <w:rFonts w:ascii="Times New Roman" w:eastAsia="Times New Roman" w:hAnsi="Times New Roman" w:cs="Times New Roman"/>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Woolwich Twp Field Use Form_2017 (1)</vt:lpstr>
    </vt:vector>
  </TitlesOfParts>
  <Company>krsd</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Woolwich Twp Field Use Form_2017 (1)</dc:title>
  <dc:subject/>
  <dc:creator>jdibella</dc:creator>
  <cp:keywords/>
  <cp:lastModifiedBy>Jane DiBella</cp:lastModifiedBy>
  <cp:revision>2</cp:revision>
  <dcterms:created xsi:type="dcterms:W3CDTF">2019-03-07T14:33:00Z</dcterms:created>
  <dcterms:modified xsi:type="dcterms:W3CDTF">2019-03-07T14:33:00Z</dcterms:modified>
</cp:coreProperties>
</file>