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B" w:rsidRDefault="00DA209D" w:rsidP="00DA209D">
      <w:pPr>
        <w:pStyle w:val="NoSpacing"/>
        <w:jc w:val="center"/>
        <w:rPr>
          <w:b/>
        </w:rPr>
      </w:pPr>
      <w:r>
        <w:rPr>
          <w:b/>
        </w:rPr>
        <w:t>AN ORDINANCE OF THE TOWNSHIP OF WOOLWICHAMENDING CHAPTER 40 OF THE CODE OF THE TOWNSHIP OF WOOLWICH</w:t>
      </w:r>
    </w:p>
    <w:p w:rsidR="00DA209D" w:rsidRDefault="00DA209D" w:rsidP="00DA209D">
      <w:pPr>
        <w:pStyle w:val="NoSpacing"/>
        <w:jc w:val="center"/>
        <w:rPr>
          <w:b/>
        </w:rPr>
      </w:pPr>
      <w:r>
        <w:rPr>
          <w:b/>
        </w:rPr>
        <w:t>2011-05</w:t>
      </w:r>
    </w:p>
    <w:p w:rsidR="000429F5" w:rsidRDefault="00DA209D" w:rsidP="00DA209D">
      <w:pPr>
        <w:pStyle w:val="maintext1"/>
        <w:rPr>
          <w:rFonts w:asciiTheme="minorHAnsi" w:hAnsiTheme="minorHAnsi"/>
          <w:sz w:val="22"/>
          <w:szCs w:val="22"/>
        </w:rPr>
      </w:pPr>
      <w:r w:rsidRPr="000429F5">
        <w:rPr>
          <w:rFonts w:asciiTheme="minorHAnsi" w:hAnsiTheme="minorHAnsi"/>
          <w:b/>
          <w:sz w:val="22"/>
          <w:szCs w:val="22"/>
        </w:rPr>
        <w:t xml:space="preserve">WHEREAS, </w:t>
      </w:r>
      <w:r w:rsidRPr="000429F5">
        <w:rPr>
          <w:rFonts w:asciiTheme="minorHAnsi" w:hAnsiTheme="minorHAnsi"/>
          <w:sz w:val="22"/>
          <w:szCs w:val="22"/>
        </w:rPr>
        <w:t xml:space="preserve">the State of New Jersey </w:t>
      </w:r>
      <w:r w:rsidR="000429F5">
        <w:rPr>
          <w:rFonts w:asciiTheme="minorHAnsi" w:hAnsiTheme="minorHAnsi"/>
          <w:sz w:val="22"/>
          <w:szCs w:val="22"/>
        </w:rPr>
        <w:t xml:space="preserve">established a defined Contribution Retirement Program as contained within Chapter 92 of the Laws of 2007 (N.J.S.A. 43:15C-1 et. </w:t>
      </w:r>
      <w:proofErr w:type="gramStart"/>
      <w:r w:rsidR="000429F5">
        <w:rPr>
          <w:rFonts w:asciiTheme="minorHAnsi" w:hAnsiTheme="minorHAnsi"/>
          <w:sz w:val="22"/>
          <w:szCs w:val="22"/>
        </w:rPr>
        <w:t>Seq.)</w:t>
      </w:r>
      <w:proofErr w:type="gramEnd"/>
      <w:r w:rsidR="000429F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429F5">
        <w:rPr>
          <w:rFonts w:asciiTheme="minorHAnsi" w:hAnsiTheme="minorHAnsi"/>
          <w:sz w:val="22"/>
          <w:szCs w:val="22"/>
        </w:rPr>
        <w:t>which</w:t>
      </w:r>
      <w:proofErr w:type="gramEnd"/>
      <w:r w:rsidR="000429F5">
        <w:rPr>
          <w:rFonts w:asciiTheme="minorHAnsi" w:hAnsiTheme="minorHAnsi"/>
          <w:sz w:val="22"/>
          <w:szCs w:val="22"/>
        </w:rPr>
        <w:t xml:space="preserve"> </w:t>
      </w:r>
      <w:r w:rsidRPr="000429F5">
        <w:rPr>
          <w:rFonts w:asciiTheme="minorHAnsi" w:hAnsiTheme="minorHAnsi"/>
          <w:sz w:val="22"/>
          <w:szCs w:val="22"/>
        </w:rPr>
        <w:t>implements certain recommendations contained in the December 1, 2006 report of the Joint Legislative Committee on Public Employee Benefits Reform</w:t>
      </w:r>
      <w:r w:rsidR="000429F5">
        <w:rPr>
          <w:rFonts w:asciiTheme="minorHAnsi" w:hAnsiTheme="minorHAnsi"/>
          <w:sz w:val="22"/>
          <w:szCs w:val="22"/>
        </w:rPr>
        <w:t>; and</w:t>
      </w:r>
    </w:p>
    <w:p w:rsidR="00DA209D" w:rsidRDefault="000429F5" w:rsidP="00DA209D">
      <w:pPr>
        <w:pStyle w:val="maintex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WHEREAS,</w:t>
      </w:r>
      <w:r w:rsidR="00CB1D10">
        <w:rPr>
          <w:rFonts w:asciiTheme="minorHAnsi" w:hAnsiTheme="minorHAnsi"/>
          <w:b/>
          <w:sz w:val="22"/>
          <w:szCs w:val="22"/>
        </w:rPr>
        <w:t xml:space="preserve"> </w:t>
      </w:r>
      <w:r w:rsidR="00CB1D10" w:rsidRPr="00CB1D10">
        <w:rPr>
          <w:rFonts w:asciiTheme="minorHAnsi" w:hAnsiTheme="minorHAnsi"/>
          <w:sz w:val="22"/>
          <w:szCs w:val="22"/>
        </w:rPr>
        <w:t>in</w:t>
      </w:r>
      <w:r w:rsidR="00CB1D10">
        <w:rPr>
          <w:rFonts w:asciiTheme="minorHAnsi" w:hAnsiTheme="minorHAnsi"/>
          <w:b/>
          <w:sz w:val="22"/>
          <w:szCs w:val="22"/>
        </w:rPr>
        <w:t xml:space="preserve"> </w:t>
      </w:r>
      <w:r w:rsidR="00CB1D10" w:rsidRPr="00CB1D10">
        <w:rPr>
          <w:rFonts w:asciiTheme="minorHAnsi" w:hAnsiTheme="minorHAnsi"/>
          <w:sz w:val="22"/>
          <w:szCs w:val="22"/>
        </w:rPr>
        <w:t>keeping with those</w:t>
      </w:r>
      <w:r w:rsidR="00CB1D10">
        <w:rPr>
          <w:rFonts w:asciiTheme="minorHAnsi" w:hAnsiTheme="minorHAnsi"/>
          <w:b/>
          <w:sz w:val="22"/>
          <w:szCs w:val="22"/>
        </w:rPr>
        <w:t xml:space="preserve"> </w:t>
      </w:r>
      <w:r w:rsidR="00CB1D10" w:rsidRPr="00CB1D10">
        <w:rPr>
          <w:rFonts w:asciiTheme="minorHAnsi" w:hAnsiTheme="minorHAnsi"/>
          <w:sz w:val="22"/>
          <w:szCs w:val="22"/>
        </w:rPr>
        <w:t>recommendations</w:t>
      </w:r>
      <w:r w:rsidR="008568E0">
        <w:rPr>
          <w:rFonts w:asciiTheme="minorHAnsi" w:hAnsiTheme="minorHAnsi"/>
          <w:sz w:val="22"/>
          <w:szCs w:val="22"/>
        </w:rPr>
        <w:t xml:space="preserve">, the Woolwich Township Committee through the adoption of Ordinance 2008-16 on August 4, 2008, noted certain positions within the Township of Woolwich deemed eligible to participate in the Defined Contribution </w:t>
      </w:r>
      <w:r w:rsidR="00CB1D10">
        <w:rPr>
          <w:rFonts w:asciiTheme="minorHAnsi" w:hAnsiTheme="minorHAnsi"/>
          <w:b/>
          <w:sz w:val="22"/>
          <w:szCs w:val="22"/>
        </w:rPr>
        <w:t xml:space="preserve"> </w:t>
      </w:r>
      <w:r w:rsidR="008568E0" w:rsidRPr="008568E0">
        <w:rPr>
          <w:rFonts w:asciiTheme="minorHAnsi" w:hAnsiTheme="minorHAnsi"/>
          <w:sz w:val="22"/>
          <w:szCs w:val="22"/>
        </w:rPr>
        <w:t>Retirement Program</w:t>
      </w:r>
      <w:r w:rsidR="008568E0">
        <w:rPr>
          <w:rFonts w:asciiTheme="minorHAnsi" w:hAnsiTheme="minorHAnsi"/>
          <w:sz w:val="22"/>
          <w:szCs w:val="22"/>
        </w:rPr>
        <w:t xml:space="preserve"> which was codified into Chapter 40 entitled “Retirement” of the Code of the Township of Woolwich; and</w:t>
      </w:r>
    </w:p>
    <w:p w:rsidR="00B81CA4" w:rsidRDefault="00D2792A" w:rsidP="00DA209D">
      <w:pPr>
        <w:pStyle w:val="maintex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WHEREAS, </w:t>
      </w:r>
      <w:r>
        <w:rPr>
          <w:rFonts w:asciiTheme="minorHAnsi" w:hAnsiTheme="minorHAnsi"/>
          <w:sz w:val="22"/>
          <w:szCs w:val="22"/>
        </w:rPr>
        <w:t xml:space="preserve">the Township Committee of the Township of Woolwich wishes to amend </w:t>
      </w:r>
      <w:r w:rsidR="007E58F5">
        <w:rPr>
          <w:rFonts w:asciiTheme="minorHAnsi" w:hAnsiTheme="minorHAnsi"/>
          <w:sz w:val="22"/>
          <w:szCs w:val="22"/>
        </w:rPr>
        <w:t>Chapter 40</w:t>
      </w:r>
      <w:r w:rsidR="00B81CA4">
        <w:rPr>
          <w:rFonts w:asciiTheme="minorHAnsi" w:hAnsiTheme="minorHAnsi"/>
          <w:sz w:val="22"/>
          <w:szCs w:val="22"/>
        </w:rPr>
        <w:t>, Section 40-1.B. as follows:</w:t>
      </w:r>
    </w:p>
    <w:p w:rsidR="00B81CA4" w:rsidRPr="00B81CA4" w:rsidRDefault="00B81CA4" w:rsidP="00DA209D">
      <w:pPr>
        <w:pStyle w:val="maintext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I</w:t>
      </w:r>
      <w:r>
        <w:rPr>
          <w:rFonts w:asciiTheme="minorHAnsi" w:hAnsiTheme="minorHAnsi"/>
          <w:b/>
          <w:sz w:val="22"/>
          <w:szCs w:val="22"/>
        </w:rPr>
        <w:tab/>
      </w:r>
    </w:p>
    <w:p w:rsidR="00D2792A" w:rsidRPr="00D2792A" w:rsidRDefault="00B81CA4" w:rsidP="00DA209D">
      <w:pPr>
        <w:pStyle w:val="maintex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40-1.B.</w:t>
      </w:r>
      <w:r>
        <w:rPr>
          <w:rFonts w:asciiTheme="minorHAnsi" w:hAnsiTheme="minorHAnsi"/>
          <w:sz w:val="22"/>
          <w:szCs w:val="22"/>
        </w:rPr>
        <w:tab/>
        <w:t>Delete Director of Community Development</w:t>
      </w:r>
      <w:r w:rsidR="007E58F5">
        <w:rPr>
          <w:rFonts w:asciiTheme="minorHAnsi" w:hAnsiTheme="minorHAnsi"/>
          <w:sz w:val="22"/>
          <w:szCs w:val="22"/>
        </w:rPr>
        <w:t xml:space="preserve"> </w:t>
      </w:r>
    </w:p>
    <w:p w:rsidR="00B81CA4" w:rsidRDefault="00B81CA4" w:rsidP="00B81CA4">
      <w:pPr>
        <w:jc w:val="both"/>
        <w:rPr>
          <w:b/>
        </w:rPr>
      </w:pPr>
      <w:r>
        <w:rPr>
          <w:b/>
        </w:rPr>
        <w:t>SECTION II</w:t>
      </w:r>
      <w:r>
        <w:rPr>
          <w:b/>
        </w:rPr>
        <w:tab/>
        <w:t xml:space="preserve"> Inconsistency: </w:t>
      </w:r>
    </w:p>
    <w:p w:rsidR="00B81CA4" w:rsidRPr="00865F0F" w:rsidRDefault="00B81CA4" w:rsidP="00B81CA4">
      <w:pPr>
        <w:jc w:val="both"/>
      </w:pPr>
      <w:r w:rsidRPr="00865F0F">
        <w:t>All ordinances or parts of ordinances that are inconsistent with the terms of this ordinance be and the same are hereby repealed to the extent of their inconsistency.</w:t>
      </w:r>
    </w:p>
    <w:p w:rsidR="00B81CA4" w:rsidRDefault="00B81CA4" w:rsidP="00B81CA4">
      <w:pPr>
        <w:jc w:val="both"/>
      </w:pPr>
      <w:r w:rsidRPr="00B81CA4">
        <w:rPr>
          <w:b/>
        </w:rPr>
        <w:t>SECTION III</w:t>
      </w:r>
      <w:r w:rsidRPr="00F331B1">
        <w:rPr>
          <w:b/>
        </w:rPr>
        <w:tab/>
        <w:t>Effective Date:</w:t>
      </w:r>
      <w:r w:rsidRPr="00F331B1">
        <w:rPr>
          <w:b/>
        </w:rPr>
        <w:tab/>
      </w:r>
    </w:p>
    <w:p w:rsidR="00B81CA4" w:rsidRPr="00865F0F" w:rsidRDefault="00B81CA4" w:rsidP="00B81CA4">
      <w:pPr>
        <w:jc w:val="both"/>
      </w:pPr>
      <w:r w:rsidRPr="00865F0F">
        <w:t>This ordinance shall take effect immediately upon proper passage, publication in accordance with law and after final adoption as provided by law.</w:t>
      </w:r>
    </w:p>
    <w:p w:rsidR="00B81CA4" w:rsidRDefault="00B81CA4" w:rsidP="00B81C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TOWNSHIP OF WOOLWICH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 </w:t>
      </w:r>
      <w:r>
        <w:rPr>
          <w:color w:val="000000"/>
          <w:u w:val="single"/>
        </w:rPr>
        <w:t xml:space="preserve">                                                          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Samuel Maccarone, Jr., Mayor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ATTEST:</w:t>
      </w:r>
      <w:r>
        <w:rPr>
          <w:color w:val="000000"/>
        </w:rPr>
        <w:t xml:space="preserve"> </w:t>
      </w:r>
      <w:r>
        <w:rPr>
          <w:color w:val="000000"/>
        </w:rPr>
        <w:t xml:space="preserve">__________________________                                                                             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Jane DiBella, Township Clerk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</w:rPr>
      </w:pPr>
      <w:r>
        <w:rPr>
          <w:color w:val="000000"/>
          <w:u w:val="single"/>
        </w:rPr>
        <w:t>NOTICE</w:t>
      </w:r>
    </w:p>
    <w:p w:rsidR="00B81CA4" w:rsidRDefault="00B81CA4" w:rsidP="00B81CA4">
      <w:pPr>
        <w:pStyle w:val="BodyText2"/>
        <w:tabs>
          <w:tab w:val="left" w:pos="7125"/>
        </w:tabs>
      </w:pPr>
      <w:r>
        <w:t>Notice is hereby given that the foregoing ordinance was introduced and passed on first reading at a meeting of the Township Committee of the Township of Woolwich, held on the 1</w:t>
      </w:r>
      <w:r>
        <w:t>6</w:t>
      </w:r>
      <w:r>
        <w:t>th day of May 201</w:t>
      </w:r>
      <w:r>
        <w:t>1</w:t>
      </w:r>
      <w:r>
        <w:t xml:space="preserve"> and will be considered for final passage at a meeting of the Township Committee of the Township of Woolwich, to be held on the </w:t>
      </w:r>
      <w:r>
        <w:t>6</w:t>
      </w:r>
      <w:r>
        <w:t>th day of June, 201</w:t>
      </w:r>
      <w:r>
        <w:t>1</w:t>
      </w:r>
      <w:r>
        <w:t xml:space="preserve"> at 7:00 pm, at which time and place any interested party will be given the opportunity to be heard.</w:t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</w:t>
      </w:r>
    </w:p>
    <w:p w:rsidR="00B81CA4" w:rsidRDefault="00B81CA4" w:rsidP="00B81CA4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Jane DiBella, Township Clerk</w:t>
      </w:r>
    </w:p>
    <w:p w:rsidR="00B81CA4" w:rsidRDefault="00B81CA4" w:rsidP="00B81CA4">
      <w:pPr>
        <w:jc w:val="center"/>
      </w:pPr>
      <w:r>
        <w:lastRenderedPageBreak/>
        <w:t>NOTICE OF ADOPTION</w:t>
      </w:r>
    </w:p>
    <w:p w:rsidR="00B81CA4" w:rsidRDefault="00B81CA4" w:rsidP="00B81CA4">
      <w:r>
        <w:t>The foregoing ordinance was passed upon second reading subject to a public hearing conducted on the 6</w:t>
      </w:r>
      <w:r w:rsidRPr="00B81CA4">
        <w:rPr>
          <w:vertAlign w:val="superscript"/>
        </w:rPr>
        <w:t>th</w:t>
      </w:r>
      <w:r>
        <w:t xml:space="preserve"> day of June, 2011, and therefore becomes effecti9ve according to Law.</w:t>
      </w:r>
    </w:p>
    <w:p w:rsidR="00B81CA4" w:rsidRDefault="00B81CA4" w:rsidP="00B81CA4"/>
    <w:p w:rsidR="00B81CA4" w:rsidRDefault="00B81CA4" w:rsidP="00B81C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81CA4" w:rsidRDefault="00B81CA4" w:rsidP="00B81C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 DiBella, Clerk</w:t>
      </w:r>
    </w:p>
    <w:p w:rsidR="00DA209D" w:rsidRPr="00DA209D" w:rsidRDefault="00DA209D" w:rsidP="00DA209D">
      <w:pPr>
        <w:pStyle w:val="NoSpacing"/>
      </w:pPr>
    </w:p>
    <w:p w:rsidR="00DA209D" w:rsidRDefault="00DA209D" w:rsidP="00DA209D">
      <w:pPr>
        <w:pStyle w:val="NoSpacing"/>
        <w:rPr>
          <w:b/>
        </w:rPr>
      </w:pPr>
    </w:p>
    <w:sectPr w:rsidR="00DA209D" w:rsidSect="0027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09D"/>
    <w:rsid w:val="000429F5"/>
    <w:rsid w:val="00270CDB"/>
    <w:rsid w:val="007E58F5"/>
    <w:rsid w:val="008568E0"/>
    <w:rsid w:val="00B81CA4"/>
    <w:rsid w:val="00CB1D10"/>
    <w:rsid w:val="00D2792A"/>
    <w:rsid w:val="00D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09D"/>
    <w:pPr>
      <w:spacing w:after="0" w:line="240" w:lineRule="auto"/>
    </w:pPr>
  </w:style>
  <w:style w:type="paragraph" w:customStyle="1" w:styleId="maintext1">
    <w:name w:val="maintext1"/>
    <w:basedOn w:val="Normal"/>
    <w:rsid w:val="00DA20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209D"/>
    <w:rPr>
      <w:b/>
      <w:bCs/>
    </w:rPr>
  </w:style>
  <w:style w:type="paragraph" w:styleId="BodyText2">
    <w:name w:val="Body Text 2"/>
    <w:basedOn w:val="Normal"/>
    <w:link w:val="BodyText2Char"/>
    <w:rsid w:val="00B81CA4"/>
    <w:pPr>
      <w:widowControl w:val="0"/>
      <w:tabs>
        <w:tab w:val="left" w:pos="939"/>
        <w:tab w:val="left" w:pos="14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B81CA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jdibella</dc:creator>
  <cp:keywords/>
  <dc:description/>
  <cp:lastModifiedBy>jdibella</cp:lastModifiedBy>
  <cp:revision>1</cp:revision>
  <cp:lastPrinted>2011-05-09T17:39:00Z</cp:lastPrinted>
  <dcterms:created xsi:type="dcterms:W3CDTF">2011-05-09T14:57:00Z</dcterms:created>
  <dcterms:modified xsi:type="dcterms:W3CDTF">2011-05-09T17:41:00Z</dcterms:modified>
</cp:coreProperties>
</file>